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AB88D" w14:textId="216A9367" w:rsidR="001623C1" w:rsidRDefault="001E0302" w:rsidP="00A5769F">
      <w:pPr>
        <w:tabs>
          <w:tab w:val="left" w:pos="3802"/>
        </w:tabs>
        <w:jc w:val="center"/>
        <w:textAlignment w:val="baseline"/>
        <w:outlineLvl w:val="2"/>
        <w:rPr>
          <w:rFonts w:ascii="Dubai Medium" w:eastAsia="MS UI Gothic" w:hAnsi="Dubai Medium" w:cs="Dubai Medium"/>
          <w:b/>
          <w:bCs/>
          <w:color w:val="005E00"/>
          <w:sz w:val="40"/>
          <w:szCs w:val="40"/>
          <w:lang w:val="es-PE" w:eastAsia="es-PE"/>
        </w:rPr>
      </w:pPr>
      <w:r w:rsidRPr="00754890">
        <w:rPr>
          <w:rFonts w:ascii="Dubai Medium" w:eastAsia="MS UI Gothic" w:hAnsi="Dubai Medium" w:cs="Dubai Medium"/>
          <w:b/>
          <w:bCs/>
          <w:color w:val="005E00"/>
          <w:sz w:val="40"/>
          <w:szCs w:val="40"/>
          <w:lang w:val="es-PE" w:eastAsia="es-PE"/>
        </w:rPr>
        <w:t>DUBAI</w:t>
      </w:r>
      <w:r w:rsidR="00FC0A56" w:rsidRPr="00754890">
        <w:rPr>
          <w:rFonts w:ascii="Dubai Medium" w:eastAsia="MS UI Gothic" w:hAnsi="Dubai Medium" w:cs="Dubai Medium"/>
          <w:b/>
          <w:bCs/>
          <w:color w:val="005E00"/>
          <w:sz w:val="40"/>
          <w:szCs w:val="40"/>
          <w:lang w:val="es-PE" w:eastAsia="es-PE"/>
        </w:rPr>
        <w:t xml:space="preserve"> EN FAMILIA </w:t>
      </w:r>
    </w:p>
    <w:p w14:paraId="3DF943F7" w14:textId="77777777" w:rsidR="00A5769F" w:rsidRDefault="00A5769F" w:rsidP="00A5769F">
      <w:pPr>
        <w:tabs>
          <w:tab w:val="left" w:pos="3802"/>
        </w:tabs>
        <w:jc w:val="center"/>
        <w:textAlignment w:val="baseline"/>
        <w:outlineLvl w:val="2"/>
        <w:rPr>
          <w:rFonts w:ascii="Dubai Medium" w:eastAsia="MS UI Gothic" w:hAnsi="Dubai Medium" w:cs="Dubai Medium"/>
          <w:b/>
          <w:bCs/>
          <w:color w:val="005E00"/>
          <w:sz w:val="28"/>
          <w:szCs w:val="28"/>
          <w:lang w:val="es-PE" w:eastAsia="es-PE"/>
        </w:rPr>
      </w:pPr>
      <w:r w:rsidRPr="00A5769F">
        <w:rPr>
          <w:rFonts w:ascii="Dubai Medium" w:eastAsia="MS UI Gothic" w:hAnsi="Dubai Medium" w:cs="Dubai Medium"/>
          <w:b/>
          <w:bCs/>
          <w:color w:val="005E00"/>
          <w:sz w:val="28"/>
          <w:szCs w:val="28"/>
          <w:lang w:val="es-PE" w:eastAsia="es-PE"/>
        </w:rPr>
        <w:t>07DIAS / 06NOCHES</w:t>
      </w:r>
    </w:p>
    <w:p w14:paraId="167DFE2D" w14:textId="46336D6A" w:rsidR="0054303D" w:rsidRPr="00A5769F" w:rsidRDefault="0054303D" w:rsidP="00A5769F">
      <w:pPr>
        <w:tabs>
          <w:tab w:val="left" w:pos="3802"/>
        </w:tabs>
        <w:jc w:val="center"/>
        <w:textAlignment w:val="baseline"/>
        <w:outlineLvl w:val="2"/>
        <w:rPr>
          <w:rFonts w:ascii="Dubai Medium" w:eastAsia="MS UI Gothic" w:hAnsi="Dubai Medium" w:cs="Dubai Medium"/>
          <w:b/>
          <w:bCs/>
          <w:color w:val="005E00"/>
          <w:sz w:val="28"/>
          <w:szCs w:val="28"/>
          <w:lang w:val="es-PE" w:eastAsia="es-PE"/>
        </w:rPr>
      </w:pPr>
      <w:r w:rsidRPr="00754890">
        <w:rPr>
          <w:rFonts w:ascii="Dubai Medium" w:eastAsia="MS UI Gothic" w:hAnsi="Dubai Medium" w:cs="Dubai Medium"/>
          <w:b/>
          <w:bCs/>
          <w:color w:val="005E00"/>
          <w:lang w:val="es-PE" w:eastAsia="es-PE"/>
        </w:rPr>
        <w:t>INCLUYE</w:t>
      </w:r>
      <w:r w:rsidR="00754890" w:rsidRPr="00754890">
        <w:rPr>
          <w:rFonts w:ascii="Dubai Medium" w:eastAsia="MS UI Gothic" w:hAnsi="Dubai Medium" w:cs="Dubai Medium"/>
          <w:b/>
          <w:bCs/>
          <w:color w:val="005E00"/>
          <w:lang w:val="es-PE" w:eastAsia="es-PE"/>
        </w:rPr>
        <w:t>:</w:t>
      </w:r>
      <w:r w:rsidRPr="00754890">
        <w:rPr>
          <w:rFonts w:ascii="Dubai Medium" w:eastAsia="MS UI Gothic" w:hAnsi="Dubai Medium" w:cs="Dubai Medium"/>
          <w:b/>
          <w:bCs/>
          <w:color w:val="005E00"/>
          <w:lang w:val="es-PE" w:eastAsia="es-PE"/>
        </w:rPr>
        <w:t xml:space="preserve"> MONTIONGATE PARK -AQUA ADVENTURE</w:t>
      </w:r>
      <w:r w:rsidR="00754890">
        <w:rPr>
          <w:rFonts w:ascii="Dubai Medium" w:eastAsia="MS UI Gothic" w:hAnsi="Dubai Medium" w:cs="Dubai Medium"/>
          <w:b/>
          <w:bCs/>
          <w:color w:val="005E00"/>
          <w:lang w:val="es-PE" w:eastAsia="es-PE"/>
        </w:rPr>
        <w:t>-</w:t>
      </w:r>
      <w:r w:rsidRPr="00754890">
        <w:rPr>
          <w:rFonts w:ascii="Dubai Medium" w:eastAsia="MS UI Gothic" w:hAnsi="Dubai Medium" w:cs="Dubai Medium"/>
          <w:b/>
          <w:bCs/>
          <w:color w:val="005E00"/>
          <w:lang w:val="es-PE" w:eastAsia="es-PE"/>
        </w:rPr>
        <w:t>ACUARIO THE LOST CHAMBERS</w:t>
      </w:r>
    </w:p>
    <w:p w14:paraId="730B6BA1" w14:textId="77777777" w:rsidR="00FC0A56" w:rsidRPr="00754890" w:rsidRDefault="00FC0A56" w:rsidP="00FC0A56">
      <w:pPr>
        <w:tabs>
          <w:tab w:val="left" w:pos="3802"/>
        </w:tabs>
        <w:textAlignment w:val="baseline"/>
        <w:outlineLvl w:val="2"/>
        <w:rPr>
          <w:rFonts w:asciiTheme="minorHAnsi" w:eastAsia="MS UI Gothic" w:hAnsiTheme="minorHAnsi" w:cstheme="minorHAnsi"/>
          <w:b/>
          <w:bCs/>
          <w:color w:val="388600"/>
          <w:sz w:val="22"/>
          <w:szCs w:val="22"/>
          <w:lang w:val="es-PE" w:eastAsia="es-PE"/>
        </w:rPr>
      </w:pPr>
    </w:p>
    <w:p w14:paraId="5E0FE3E0" w14:textId="5B33F358" w:rsidR="00FC0A56" w:rsidRPr="00754890" w:rsidRDefault="00FC0A56" w:rsidP="00FC0A56">
      <w:pPr>
        <w:tabs>
          <w:tab w:val="left" w:pos="3802"/>
        </w:tabs>
        <w:textAlignment w:val="baseline"/>
        <w:outlineLvl w:val="2"/>
        <w:rPr>
          <w:rFonts w:asciiTheme="minorHAnsi" w:eastAsia="MS UI Gothic" w:hAnsiTheme="minorHAnsi" w:cstheme="minorHAnsi"/>
          <w:b/>
          <w:bCs/>
          <w:color w:val="005E00"/>
          <w:sz w:val="22"/>
          <w:szCs w:val="22"/>
          <w:lang w:val="es-PE" w:eastAsia="es-PE"/>
        </w:rPr>
      </w:pPr>
      <w:r w:rsidRPr="00754890">
        <w:rPr>
          <w:rFonts w:asciiTheme="minorHAnsi" w:eastAsia="MS UI Gothic" w:hAnsiTheme="minorHAnsi" w:cstheme="minorHAnsi"/>
          <w:b/>
          <w:bCs/>
          <w:color w:val="005E00"/>
          <w:sz w:val="22"/>
          <w:szCs w:val="22"/>
          <w:lang w:val="es-PE" w:eastAsia="es-PE"/>
        </w:rPr>
        <w:t xml:space="preserve">SALIDA: DIARIAS </w:t>
      </w:r>
    </w:p>
    <w:p w14:paraId="457FEF63" w14:textId="441AFD6F" w:rsidR="00D31F6B" w:rsidRPr="00FC0A56" w:rsidRDefault="00D31F6B" w:rsidP="00D31F6B">
      <w:pPr>
        <w:tabs>
          <w:tab w:val="left" w:pos="3802"/>
        </w:tabs>
        <w:jc w:val="center"/>
        <w:textAlignment w:val="baseline"/>
        <w:outlineLvl w:val="2"/>
        <w:rPr>
          <w:rFonts w:asciiTheme="minorHAnsi" w:eastAsia="MS UI Gothic" w:hAnsiTheme="minorHAnsi" w:cstheme="minorHAnsi"/>
          <w:b/>
          <w:bCs/>
          <w:color w:val="00B050"/>
          <w:sz w:val="22"/>
          <w:szCs w:val="22"/>
          <w:lang w:val="es-PE" w:eastAsia="es-PE"/>
        </w:rPr>
      </w:pPr>
    </w:p>
    <w:p w14:paraId="6C07173D" w14:textId="3BFACA55" w:rsidR="00FC0A56" w:rsidRPr="00BF202E" w:rsidRDefault="00BF202E" w:rsidP="00FC0A56">
      <w:pPr>
        <w:tabs>
          <w:tab w:val="left" w:pos="3802"/>
        </w:tabs>
        <w:jc w:val="both"/>
        <w:textAlignment w:val="baseline"/>
        <w:outlineLvl w:val="2"/>
        <w:rPr>
          <w:rFonts w:asciiTheme="minorHAnsi" w:eastAsiaTheme="majorEastAsia" w:hAnsiTheme="minorHAnsi" w:cstheme="minorHAnsi"/>
          <w:b/>
          <w:bCs/>
          <w:color w:val="005E00"/>
          <w:sz w:val="22"/>
          <w:szCs w:val="22"/>
          <w:lang w:val="es-PE"/>
        </w:rPr>
      </w:pPr>
      <w:r w:rsidRPr="00BF202E">
        <w:rPr>
          <w:rFonts w:asciiTheme="minorHAnsi" w:eastAsiaTheme="majorEastAsia" w:hAnsiTheme="minorHAnsi" w:cstheme="minorHAnsi"/>
          <w:b/>
          <w:bCs/>
          <w:color w:val="005E00"/>
          <w:sz w:val="22"/>
          <w:szCs w:val="22"/>
          <w:lang w:val="es-PE"/>
        </w:rPr>
        <w:t>DIA1.</w:t>
      </w:r>
      <w:r w:rsidR="00FC0A56" w:rsidRPr="00BF202E">
        <w:rPr>
          <w:rFonts w:asciiTheme="minorHAnsi" w:eastAsiaTheme="majorEastAsia" w:hAnsiTheme="minorHAnsi" w:cstheme="minorHAnsi"/>
          <w:b/>
          <w:bCs/>
          <w:color w:val="005E00"/>
          <w:sz w:val="22"/>
          <w:szCs w:val="22"/>
          <w:lang w:val="es-PE"/>
        </w:rPr>
        <w:t xml:space="preserve"> </w:t>
      </w:r>
      <w:r w:rsidRPr="00BF202E">
        <w:rPr>
          <w:rFonts w:asciiTheme="minorHAnsi" w:eastAsiaTheme="majorEastAsia" w:hAnsiTheme="minorHAnsi" w:cstheme="minorHAnsi"/>
          <w:b/>
          <w:bCs/>
          <w:color w:val="005E00"/>
          <w:sz w:val="22"/>
          <w:szCs w:val="22"/>
          <w:lang w:val="es-PE"/>
        </w:rPr>
        <w:t>BIENVENIDOS A</w:t>
      </w:r>
      <w:r w:rsidR="00FC0A56" w:rsidRPr="00BF202E">
        <w:rPr>
          <w:rFonts w:asciiTheme="minorHAnsi" w:eastAsiaTheme="majorEastAsia" w:hAnsiTheme="minorHAnsi" w:cstheme="minorHAnsi"/>
          <w:b/>
          <w:bCs/>
          <w:color w:val="005E00"/>
          <w:sz w:val="22"/>
          <w:szCs w:val="22"/>
          <w:lang w:val="es-PE"/>
        </w:rPr>
        <w:t xml:space="preserve"> DUBAI</w:t>
      </w:r>
      <w:r>
        <w:rPr>
          <w:rFonts w:asciiTheme="minorHAnsi" w:eastAsiaTheme="majorEastAsia" w:hAnsiTheme="minorHAnsi" w:cstheme="minorHAnsi"/>
          <w:b/>
          <w:bCs/>
          <w:color w:val="005E00"/>
          <w:sz w:val="22"/>
          <w:szCs w:val="22"/>
          <w:lang w:val="es-PE"/>
        </w:rPr>
        <w:t xml:space="preserve">. - </w:t>
      </w:r>
      <w:r w:rsidR="00FC0A56" w:rsidRPr="00FC0A56">
        <w:rPr>
          <w:rFonts w:asciiTheme="minorHAnsi" w:eastAsiaTheme="majorEastAsia" w:hAnsiTheme="minorHAnsi" w:cstheme="minorHAnsi"/>
          <w:sz w:val="22"/>
          <w:szCs w:val="22"/>
          <w:lang w:val="es-PE"/>
        </w:rPr>
        <w:t>Llegada al aeropuerto Internacional de Dubai. Recepción por un asistente de habla hispana y traslado al hotel.</w:t>
      </w:r>
      <w:r>
        <w:rPr>
          <w:rFonts w:asciiTheme="minorHAnsi" w:eastAsiaTheme="majorEastAsia" w:hAnsiTheme="minorHAnsi" w:cstheme="minorHAnsi"/>
          <w:sz w:val="22"/>
          <w:szCs w:val="22"/>
          <w:lang w:val="es-PE"/>
        </w:rPr>
        <w:t xml:space="preserve"> Alojamiento.</w:t>
      </w:r>
    </w:p>
    <w:p w14:paraId="67135F71" w14:textId="77777777" w:rsidR="00FC0A56" w:rsidRPr="00FC0A56" w:rsidRDefault="00FC0A56" w:rsidP="00FC0A56">
      <w:pPr>
        <w:tabs>
          <w:tab w:val="left" w:pos="3802"/>
        </w:tabs>
        <w:jc w:val="both"/>
        <w:textAlignment w:val="baseline"/>
        <w:outlineLvl w:val="2"/>
        <w:rPr>
          <w:rFonts w:asciiTheme="minorHAnsi" w:eastAsiaTheme="majorEastAsia" w:hAnsiTheme="minorHAnsi" w:cstheme="minorHAnsi"/>
          <w:sz w:val="22"/>
          <w:szCs w:val="22"/>
          <w:lang w:val="es-PE"/>
        </w:rPr>
      </w:pPr>
    </w:p>
    <w:p w14:paraId="32D22CFA" w14:textId="17BAF1E9" w:rsidR="00FC0A56" w:rsidRDefault="00BF202E" w:rsidP="00FC0A56">
      <w:pPr>
        <w:tabs>
          <w:tab w:val="left" w:pos="3802"/>
        </w:tabs>
        <w:jc w:val="both"/>
        <w:textAlignment w:val="baseline"/>
        <w:outlineLvl w:val="2"/>
        <w:rPr>
          <w:rFonts w:asciiTheme="minorHAnsi" w:eastAsiaTheme="majorEastAsia" w:hAnsiTheme="minorHAnsi" w:cstheme="minorHAnsi"/>
          <w:sz w:val="22"/>
          <w:szCs w:val="22"/>
          <w:lang w:val="es-PE"/>
        </w:rPr>
      </w:pPr>
      <w:r w:rsidRPr="00BF202E">
        <w:rPr>
          <w:rFonts w:asciiTheme="minorHAnsi" w:eastAsiaTheme="majorEastAsia" w:hAnsiTheme="minorHAnsi" w:cstheme="minorHAnsi"/>
          <w:b/>
          <w:bCs/>
          <w:color w:val="005E00"/>
          <w:sz w:val="22"/>
          <w:szCs w:val="22"/>
          <w:lang w:val="es-PE"/>
        </w:rPr>
        <w:t>DIA</w:t>
      </w:r>
      <w:r>
        <w:rPr>
          <w:rFonts w:asciiTheme="minorHAnsi" w:eastAsiaTheme="majorEastAsia" w:hAnsiTheme="minorHAnsi" w:cstheme="minorHAnsi"/>
          <w:b/>
          <w:bCs/>
          <w:color w:val="005E00"/>
          <w:sz w:val="22"/>
          <w:szCs w:val="22"/>
          <w:lang w:val="es-PE"/>
        </w:rPr>
        <w:t>2</w:t>
      </w:r>
      <w:r w:rsidRPr="00BF202E">
        <w:rPr>
          <w:rFonts w:asciiTheme="minorHAnsi" w:eastAsiaTheme="majorEastAsia" w:hAnsiTheme="minorHAnsi" w:cstheme="minorHAnsi"/>
          <w:b/>
          <w:bCs/>
          <w:color w:val="005E00"/>
          <w:sz w:val="22"/>
          <w:szCs w:val="22"/>
          <w:lang w:val="es-PE"/>
        </w:rPr>
        <w:t>.</w:t>
      </w:r>
      <w:r w:rsidR="00FC0A56" w:rsidRPr="00BF202E">
        <w:rPr>
          <w:rFonts w:asciiTheme="minorHAnsi" w:eastAsiaTheme="majorEastAsia" w:hAnsiTheme="minorHAnsi" w:cstheme="minorHAnsi"/>
          <w:b/>
          <w:bCs/>
          <w:color w:val="005E00"/>
          <w:sz w:val="22"/>
          <w:szCs w:val="22"/>
          <w:lang w:val="es-PE"/>
        </w:rPr>
        <w:t xml:space="preserve"> DUBAI</w:t>
      </w:r>
      <w:r w:rsidRPr="00BF202E">
        <w:rPr>
          <w:rFonts w:asciiTheme="minorHAnsi" w:eastAsiaTheme="majorEastAsia" w:hAnsiTheme="minorHAnsi" w:cstheme="minorHAnsi"/>
          <w:b/>
          <w:bCs/>
          <w:color w:val="005E00"/>
          <w:sz w:val="22"/>
          <w:szCs w:val="22"/>
          <w:lang w:val="es-PE"/>
        </w:rPr>
        <w:t>-</w:t>
      </w:r>
      <w:r w:rsidR="00FC0A56" w:rsidRPr="00BF202E">
        <w:rPr>
          <w:rFonts w:asciiTheme="minorHAnsi" w:eastAsiaTheme="majorEastAsia" w:hAnsiTheme="minorHAnsi" w:cstheme="minorHAnsi"/>
          <w:b/>
          <w:bCs/>
          <w:color w:val="005E00"/>
          <w:sz w:val="22"/>
          <w:szCs w:val="22"/>
          <w:lang w:val="es-PE"/>
        </w:rPr>
        <w:t>ENTRADA AL BURJ KHALIFA</w:t>
      </w:r>
      <w:r w:rsidRPr="00BF202E">
        <w:rPr>
          <w:rFonts w:asciiTheme="minorHAnsi" w:eastAsiaTheme="majorEastAsia" w:hAnsiTheme="minorHAnsi" w:cstheme="minorHAnsi"/>
          <w:b/>
          <w:bCs/>
          <w:color w:val="005E00"/>
          <w:sz w:val="22"/>
          <w:szCs w:val="22"/>
          <w:lang w:val="es-PE"/>
        </w:rPr>
        <w:t>-</w:t>
      </w:r>
      <w:r w:rsidR="00FC0A56" w:rsidRPr="00BF202E">
        <w:rPr>
          <w:rFonts w:asciiTheme="minorHAnsi" w:eastAsiaTheme="majorEastAsia" w:hAnsiTheme="minorHAnsi" w:cstheme="minorHAnsi"/>
          <w:b/>
          <w:bCs/>
          <w:color w:val="005E00"/>
          <w:sz w:val="22"/>
          <w:szCs w:val="22"/>
          <w:lang w:val="es-PE"/>
        </w:rPr>
        <w:t>CRUCERO DHOW (</w:t>
      </w:r>
      <w:r w:rsidRPr="00BF202E">
        <w:rPr>
          <w:rFonts w:asciiTheme="minorHAnsi" w:eastAsiaTheme="majorEastAsia" w:hAnsiTheme="minorHAnsi" w:cstheme="minorHAnsi"/>
          <w:b/>
          <w:bCs/>
          <w:color w:val="005E00"/>
          <w:sz w:val="22"/>
          <w:szCs w:val="22"/>
          <w:lang w:val="es-PE"/>
        </w:rPr>
        <w:t>MEDIA PENSIÓN</w:t>
      </w:r>
      <w:r w:rsidR="00FC0A56" w:rsidRPr="00BF202E">
        <w:rPr>
          <w:rFonts w:asciiTheme="minorHAnsi" w:eastAsiaTheme="majorEastAsia" w:hAnsiTheme="minorHAnsi" w:cstheme="minorHAnsi"/>
          <w:b/>
          <w:bCs/>
          <w:color w:val="005E00"/>
          <w:sz w:val="22"/>
          <w:szCs w:val="22"/>
          <w:lang w:val="es-PE"/>
        </w:rPr>
        <w:t>)</w:t>
      </w:r>
      <w:r>
        <w:rPr>
          <w:rFonts w:asciiTheme="minorHAnsi" w:eastAsiaTheme="majorEastAsia" w:hAnsiTheme="minorHAnsi" w:cstheme="minorHAnsi"/>
          <w:b/>
          <w:bCs/>
          <w:color w:val="005E00"/>
          <w:sz w:val="22"/>
          <w:szCs w:val="22"/>
          <w:lang w:val="es-PE"/>
        </w:rPr>
        <w:t>. -</w:t>
      </w:r>
      <w:r>
        <w:rPr>
          <w:rFonts w:asciiTheme="minorHAnsi" w:eastAsiaTheme="majorEastAsia" w:hAnsiTheme="minorHAnsi" w:cstheme="minorHAnsi"/>
          <w:sz w:val="22"/>
          <w:szCs w:val="22"/>
          <w:lang w:val="es-PE"/>
        </w:rPr>
        <w:t xml:space="preserve"> </w:t>
      </w:r>
      <w:r w:rsidR="00FC0A56" w:rsidRPr="00FC0A56">
        <w:rPr>
          <w:rFonts w:asciiTheme="minorHAnsi" w:eastAsiaTheme="majorEastAsia" w:hAnsiTheme="minorHAnsi" w:cstheme="minorHAnsi"/>
          <w:sz w:val="22"/>
          <w:szCs w:val="22"/>
          <w:lang w:val="es-PE"/>
        </w:rPr>
        <w:t>Desayuno en el hotel. Visita guiada en español de medio día por el Dubái Clásico. Exploraremos el antiguo barrio de</w:t>
      </w:r>
      <w:r w:rsidR="00E0778D">
        <w:rPr>
          <w:rFonts w:asciiTheme="minorHAnsi" w:eastAsiaTheme="majorEastAsia" w:hAnsiTheme="minorHAnsi" w:cstheme="minorHAnsi"/>
          <w:sz w:val="22"/>
          <w:szCs w:val="22"/>
          <w:lang w:val="es-PE"/>
        </w:rPr>
        <w:t xml:space="preserve"> </w:t>
      </w:r>
      <w:r w:rsidR="00FC0A56" w:rsidRPr="00FC0A56">
        <w:rPr>
          <w:rFonts w:asciiTheme="minorHAnsi" w:eastAsiaTheme="majorEastAsia" w:hAnsiTheme="minorHAnsi" w:cstheme="minorHAnsi"/>
          <w:sz w:val="22"/>
          <w:szCs w:val="22"/>
          <w:lang w:val="es-PE"/>
        </w:rPr>
        <w:t>“Bastakya” con sus casas tradicionales y sus torres de viento que antiguamente sirvieron como sistema natural de</w:t>
      </w:r>
      <w:r w:rsidR="0054303D">
        <w:rPr>
          <w:rFonts w:asciiTheme="minorHAnsi" w:eastAsiaTheme="majorEastAsia" w:hAnsiTheme="minorHAnsi" w:cstheme="minorHAnsi"/>
          <w:sz w:val="22"/>
          <w:szCs w:val="22"/>
          <w:lang w:val="es-PE"/>
        </w:rPr>
        <w:t xml:space="preserve"> </w:t>
      </w:r>
      <w:r w:rsidR="00FC0A56" w:rsidRPr="00FC0A56">
        <w:rPr>
          <w:rFonts w:asciiTheme="minorHAnsi" w:eastAsiaTheme="majorEastAsia" w:hAnsiTheme="minorHAnsi" w:cstheme="minorHAnsi"/>
          <w:sz w:val="22"/>
          <w:szCs w:val="22"/>
          <w:lang w:val="es-PE"/>
        </w:rPr>
        <w:t>ventilación o aire acondicionado. Seguiremos hacia el Dubai Creek, para cruzar el arroyo de Dubai en una antigua</w:t>
      </w:r>
      <w:r w:rsidR="0054303D">
        <w:rPr>
          <w:rFonts w:asciiTheme="minorHAnsi" w:eastAsiaTheme="majorEastAsia" w:hAnsiTheme="minorHAnsi" w:cstheme="minorHAnsi"/>
          <w:sz w:val="22"/>
          <w:szCs w:val="22"/>
          <w:lang w:val="es-PE"/>
        </w:rPr>
        <w:t xml:space="preserve"> </w:t>
      </w:r>
      <w:r w:rsidR="00FC0A56" w:rsidRPr="00FC0A56">
        <w:rPr>
          <w:rFonts w:asciiTheme="minorHAnsi" w:eastAsiaTheme="majorEastAsia" w:hAnsiTheme="minorHAnsi" w:cstheme="minorHAnsi"/>
          <w:sz w:val="22"/>
          <w:szCs w:val="22"/>
          <w:lang w:val="es-PE"/>
        </w:rPr>
        <w:t>embarcación (Abra) que los locales utilizan como taxi acuático para visitar los zocos del Oro y de las Especias.</w:t>
      </w:r>
      <w:r w:rsidR="0054303D">
        <w:rPr>
          <w:rFonts w:asciiTheme="minorHAnsi" w:eastAsiaTheme="majorEastAsia" w:hAnsiTheme="minorHAnsi" w:cstheme="minorHAnsi"/>
          <w:sz w:val="22"/>
          <w:szCs w:val="22"/>
          <w:lang w:val="es-PE"/>
        </w:rPr>
        <w:t xml:space="preserve"> </w:t>
      </w:r>
      <w:r w:rsidR="00FC0A56" w:rsidRPr="00FC0A56">
        <w:rPr>
          <w:rFonts w:asciiTheme="minorHAnsi" w:eastAsiaTheme="majorEastAsia" w:hAnsiTheme="minorHAnsi" w:cstheme="minorHAnsi"/>
          <w:sz w:val="22"/>
          <w:szCs w:val="22"/>
          <w:lang w:val="es-PE"/>
        </w:rPr>
        <w:t>Continuaremos hacia la zona de Jumeirah, donde se encuentran los palacios de los jeques. Haremos una parada</w:t>
      </w:r>
      <w:r w:rsidR="0054303D">
        <w:rPr>
          <w:rFonts w:asciiTheme="minorHAnsi" w:eastAsiaTheme="majorEastAsia" w:hAnsiTheme="minorHAnsi" w:cstheme="minorHAnsi"/>
          <w:sz w:val="22"/>
          <w:szCs w:val="22"/>
          <w:lang w:val="es-PE"/>
        </w:rPr>
        <w:t xml:space="preserve"> </w:t>
      </w:r>
      <w:r w:rsidR="00FC0A56" w:rsidRPr="00FC0A56">
        <w:rPr>
          <w:rFonts w:asciiTheme="minorHAnsi" w:eastAsiaTheme="majorEastAsia" w:hAnsiTheme="minorHAnsi" w:cstheme="minorHAnsi"/>
          <w:sz w:val="22"/>
          <w:szCs w:val="22"/>
          <w:lang w:val="es-PE"/>
        </w:rPr>
        <w:t>fotográfica con la Mequita de Jumeirah y con el emblemático hotel de lujo Burj Al Arab con forma de vela.</w:t>
      </w:r>
      <w:r w:rsidR="0054303D">
        <w:rPr>
          <w:rFonts w:asciiTheme="minorHAnsi" w:eastAsiaTheme="majorEastAsia" w:hAnsiTheme="minorHAnsi" w:cstheme="minorHAnsi"/>
          <w:sz w:val="22"/>
          <w:szCs w:val="22"/>
          <w:lang w:val="es-PE"/>
        </w:rPr>
        <w:t xml:space="preserve"> </w:t>
      </w:r>
      <w:r w:rsidR="00FC0A56" w:rsidRPr="00FC0A56">
        <w:rPr>
          <w:rFonts w:asciiTheme="minorHAnsi" w:eastAsiaTheme="majorEastAsia" w:hAnsiTheme="minorHAnsi" w:cstheme="minorHAnsi"/>
          <w:sz w:val="22"/>
          <w:szCs w:val="22"/>
          <w:lang w:val="es-PE"/>
        </w:rPr>
        <w:t>Disfrutaremos de una visita panorámica de los rascacielos de Dubai dispuestos a lo largo de la famosa carretera de</w:t>
      </w:r>
      <w:r w:rsidR="0054303D">
        <w:rPr>
          <w:rFonts w:asciiTheme="minorHAnsi" w:eastAsiaTheme="majorEastAsia" w:hAnsiTheme="minorHAnsi" w:cstheme="minorHAnsi"/>
          <w:sz w:val="22"/>
          <w:szCs w:val="22"/>
          <w:lang w:val="es-PE"/>
        </w:rPr>
        <w:t xml:space="preserve"> </w:t>
      </w:r>
      <w:r w:rsidR="00FC0A56" w:rsidRPr="00FC0A56">
        <w:rPr>
          <w:rFonts w:asciiTheme="minorHAnsi" w:eastAsiaTheme="majorEastAsia" w:hAnsiTheme="minorHAnsi" w:cstheme="minorHAnsi"/>
          <w:sz w:val="22"/>
          <w:szCs w:val="22"/>
          <w:lang w:val="es-PE"/>
        </w:rPr>
        <w:t>“Sheikh Zayed” hasta llegar al Burj Khalifa, la torre más alta del mundo y símbolo por excelencia de la ciudad de Dubai,</w:t>
      </w:r>
      <w:r w:rsidR="0054303D">
        <w:rPr>
          <w:rFonts w:asciiTheme="minorHAnsi" w:eastAsiaTheme="majorEastAsia" w:hAnsiTheme="minorHAnsi" w:cstheme="minorHAnsi"/>
          <w:sz w:val="22"/>
          <w:szCs w:val="22"/>
          <w:lang w:val="es-PE"/>
        </w:rPr>
        <w:t xml:space="preserve"> </w:t>
      </w:r>
      <w:r w:rsidR="00FC0A56" w:rsidRPr="00FC0A56">
        <w:rPr>
          <w:rFonts w:asciiTheme="minorHAnsi" w:eastAsiaTheme="majorEastAsia" w:hAnsiTheme="minorHAnsi" w:cstheme="minorHAnsi"/>
          <w:sz w:val="22"/>
          <w:szCs w:val="22"/>
          <w:lang w:val="es-PE"/>
        </w:rPr>
        <w:t>incluyendo la subida hasta el piso 124 y 125 desde donde se divisa una excepcional vista panorámica de la ciudad y</w:t>
      </w:r>
      <w:r w:rsidR="0054303D">
        <w:rPr>
          <w:rFonts w:asciiTheme="minorHAnsi" w:eastAsiaTheme="majorEastAsia" w:hAnsiTheme="minorHAnsi" w:cstheme="minorHAnsi"/>
          <w:sz w:val="22"/>
          <w:szCs w:val="22"/>
          <w:lang w:val="es-PE"/>
        </w:rPr>
        <w:t xml:space="preserve"> </w:t>
      </w:r>
      <w:r w:rsidR="00FC0A56" w:rsidRPr="00FC0A56">
        <w:rPr>
          <w:rFonts w:asciiTheme="minorHAnsi" w:eastAsiaTheme="majorEastAsia" w:hAnsiTheme="minorHAnsi" w:cstheme="minorHAnsi"/>
          <w:sz w:val="22"/>
          <w:szCs w:val="22"/>
          <w:lang w:val="es-PE"/>
        </w:rPr>
        <w:t xml:space="preserve">desde donde podremos tomar unas fantásticas fotos panorámicas desde el punto más alto del mundo. </w:t>
      </w:r>
      <w:r w:rsidR="00FC0A56" w:rsidRPr="00E0778D">
        <w:rPr>
          <w:rFonts w:asciiTheme="minorHAnsi" w:eastAsiaTheme="majorEastAsia" w:hAnsiTheme="minorHAnsi" w:cstheme="minorHAnsi"/>
          <w:b/>
          <w:bCs/>
          <w:i/>
          <w:iCs/>
          <w:sz w:val="22"/>
          <w:szCs w:val="22"/>
          <w:lang w:val="es-PE"/>
        </w:rPr>
        <w:t>Regreso al hotel</w:t>
      </w:r>
      <w:r w:rsidR="0054303D" w:rsidRPr="00E0778D">
        <w:rPr>
          <w:rFonts w:asciiTheme="minorHAnsi" w:eastAsiaTheme="majorEastAsia" w:hAnsiTheme="minorHAnsi" w:cstheme="minorHAnsi"/>
          <w:b/>
          <w:bCs/>
          <w:i/>
          <w:iCs/>
          <w:sz w:val="22"/>
          <w:szCs w:val="22"/>
          <w:lang w:val="es-PE"/>
        </w:rPr>
        <w:t xml:space="preserve"> </w:t>
      </w:r>
      <w:r w:rsidR="00FC0A56" w:rsidRPr="00E0778D">
        <w:rPr>
          <w:rFonts w:asciiTheme="minorHAnsi" w:eastAsiaTheme="majorEastAsia" w:hAnsiTheme="minorHAnsi" w:cstheme="minorHAnsi"/>
          <w:b/>
          <w:bCs/>
          <w:i/>
          <w:iCs/>
          <w:sz w:val="22"/>
          <w:szCs w:val="22"/>
          <w:lang w:val="es-PE"/>
        </w:rPr>
        <w:t>por cuenta propia.</w:t>
      </w:r>
      <w:r w:rsidR="0054303D">
        <w:rPr>
          <w:rFonts w:asciiTheme="minorHAnsi" w:eastAsiaTheme="majorEastAsia" w:hAnsiTheme="minorHAnsi" w:cstheme="minorHAnsi"/>
          <w:sz w:val="22"/>
          <w:szCs w:val="22"/>
          <w:lang w:val="es-PE"/>
        </w:rPr>
        <w:t xml:space="preserve"> </w:t>
      </w:r>
      <w:r w:rsidR="00FC0A56" w:rsidRPr="00FC0A56">
        <w:rPr>
          <w:rFonts w:asciiTheme="minorHAnsi" w:eastAsiaTheme="majorEastAsia" w:hAnsiTheme="minorHAnsi" w:cstheme="minorHAnsi"/>
          <w:sz w:val="22"/>
          <w:szCs w:val="22"/>
          <w:lang w:val="es-PE"/>
        </w:rPr>
        <w:t xml:space="preserve">Por la noche, recogida por el hotel </w:t>
      </w:r>
      <w:r w:rsidR="00FC0A56" w:rsidRPr="00E0778D">
        <w:rPr>
          <w:rFonts w:asciiTheme="minorHAnsi" w:eastAsiaTheme="majorEastAsia" w:hAnsiTheme="minorHAnsi" w:cstheme="minorHAnsi"/>
          <w:b/>
          <w:bCs/>
          <w:i/>
          <w:iCs/>
          <w:sz w:val="22"/>
          <w:szCs w:val="22"/>
          <w:lang w:val="es-PE"/>
        </w:rPr>
        <w:t>(chófer en inglés)</w:t>
      </w:r>
      <w:r w:rsidR="00FC0A56" w:rsidRPr="00FC0A56">
        <w:rPr>
          <w:rFonts w:asciiTheme="minorHAnsi" w:eastAsiaTheme="majorEastAsia" w:hAnsiTheme="minorHAnsi" w:cstheme="minorHAnsi"/>
          <w:sz w:val="22"/>
          <w:szCs w:val="22"/>
          <w:lang w:val="es-PE"/>
        </w:rPr>
        <w:t xml:space="preserve"> para disfrutar de una magnífica velada a bordo de un barco</w:t>
      </w:r>
      <w:r w:rsidR="0054303D">
        <w:rPr>
          <w:rFonts w:asciiTheme="minorHAnsi" w:eastAsiaTheme="majorEastAsia" w:hAnsiTheme="minorHAnsi" w:cstheme="minorHAnsi"/>
          <w:sz w:val="22"/>
          <w:szCs w:val="22"/>
          <w:lang w:val="es-PE"/>
        </w:rPr>
        <w:t xml:space="preserve"> </w:t>
      </w:r>
      <w:r w:rsidR="00FC0A56" w:rsidRPr="00FC0A56">
        <w:rPr>
          <w:rFonts w:asciiTheme="minorHAnsi" w:eastAsiaTheme="majorEastAsia" w:hAnsiTheme="minorHAnsi" w:cstheme="minorHAnsi"/>
          <w:sz w:val="22"/>
          <w:szCs w:val="22"/>
          <w:lang w:val="es-PE"/>
        </w:rPr>
        <w:t>tradicional árabe conocido como Dhow y realizar un crucero por la marina de Dubai con cena de comida tradicional árabe</w:t>
      </w:r>
      <w:r w:rsidR="0054303D">
        <w:rPr>
          <w:rFonts w:asciiTheme="minorHAnsi" w:eastAsiaTheme="majorEastAsia" w:hAnsiTheme="minorHAnsi" w:cstheme="minorHAnsi"/>
          <w:sz w:val="22"/>
          <w:szCs w:val="22"/>
          <w:lang w:val="es-PE"/>
        </w:rPr>
        <w:t xml:space="preserve"> </w:t>
      </w:r>
      <w:r w:rsidR="00FC0A56" w:rsidRPr="00FC0A56">
        <w:rPr>
          <w:rFonts w:asciiTheme="minorHAnsi" w:eastAsiaTheme="majorEastAsia" w:hAnsiTheme="minorHAnsi" w:cstheme="minorHAnsi"/>
          <w:sz w:val="22"/>
          <w:szCs w:val="22"/>
          <w:lang w:val="es-PE"/>
        </w:rPr>
        <w:t>e internacional incluida y traslados de ida y vuelta al hotel.</w:t>
      </w:r>
    </w:p>
    <w:p w14:paraId="021E6F15" w14:textId="77777777" w:rsidR="00E0778D" w:rsidRDefault="00E0778D" w:rsidP="00FC0A56">
      <w:pPr>
        <w:tabs>
          <w:tab w:val="left" w:pos="3802"/>
        </w:tabs>
        <w:jc w:val="both"/>
        <w:textAlignment w:val="baseline"/>
        <w:outlineLvl w:val="2"/>
        <w:rPr>
          <w:rFonts w:asciiTheme="minorHAnsi" w:eastAsiaTheme="majorEastAsia" w:hAnsiTheme="minorHAnsi" w:cstheme="minorHAnsi"/>
          <w:sz w:val="22"/>
          <w:szCs w:val="22"/>
          <w:lang w:val="es-PE"/>
        </w:rPr>
      </w:pPr>
    </w:p>
    <w:p w14:paraId="3FC06348" w14:textId="0E029B0A" w:rsidR="00FC0A56" w:rsidRPr="0054303D" w:rsidRDefault="0054303D" w:rsidP="00FC0A56">
      <w:pPr>
        <w:tabs>
          <w:tab w:val="left" w:pos="3802"/>
        </w:tabs>
        <w:jc w:val="both"/>
        <w:textAlignment w:val="baseline"/>
        <w:outlineLvl w:val="2"/>
        <w:rPr>
          <w:rFonts w:asciiTheme="minorHAnsi" w:eastAsiaTheme="majorEastAsia" w:hAnsiTheme="minorHAnsi" w:cstheme="minorHAnsi"/>
          <w:b/>
          <w:bCs/>
          <w:color w:val="005E00"/>
          <w:sz w:val="22"/>
          <w:szCs w:val="22"/>
          <w:lang w:val="es-PE"/>
        </w:rPr>
      </w:pPr>
      <w:r w:rsidRPr="00BF202E">
        <w:rPr>
          <w:rFonts w:asciiTheme="minorHAnsi" w:eastAsiaTheme="majorEastAsia" w:hAnsiTheme="minorHAnsi" w:cstheme="minorHAnsi"/>
          <w:b/>
          <w:bCs/>
          <w:color w:val="005E00"/>
          <w:sz w:val="22"/>
          <w:szCs w:val="22"/>
          <w:lang w:val="es-PE"/>
        </w:rPr>
        <w:t>DIA</w:t>
      </w:r>
      <w:r>
        <w:rPr>
          <w:rFonts w:asciiTheme="minorHAnsi" w:eastAsiaTheme="majorEastAsia" w:hAnsiTheme="minorHAnsi" w:cstheme="minorHAnsi"/>
          <w:b/>
          <w:bCs/>
          <w:color w:val="005E00"/>
          <w:sz w:val="22"/>
          <w:szCs w:val="22"/>
          <w:lang w:val="es-PE"/>
        </w:rPr>
        <w:t>3</w:t>
      </w:r>
      <w:r w:rsidRPr="00BF202E">
        <w:rPr>
          <w:rFonts w:asciiTheme="minorHAnsi" w:eastAsiaTheme="majorEastAsia" w:hAnsiTheme="minorHAnsi" w:cstheme="minorHAnsi"/>
          <w:b/>
          <w:bCs/>
          <w:color w:val="005E00"/>
          <w:sz w:val="22"/>
          <w:szCs w:val="22"/>
          <w:lang w:val="es-PE"/>
        </w:rPr>
        <w:t>.</w:t>
      </w:r>
      <w:r>
        <w:rPr>
          <w:rFonts w:asciiTheme="minorHAnsi" w:eastAsiaTheme="majorEastAsia" w:hAnsiTheme="minorHAnsi" w:cstheme="minorHAnsi"/>
          <w:sz w:val="22"/>
          <w:szCs w:val="22"/>
          <w:lang w:val="es-PE"/>
        </w:rPr>
        <w:t xml:space="preserve"> </w:t>
      </w:r>
      <w:r w:rsidR="00FC0A56" w:rsidRPr="0054303D">
        <w:rPr>
          <w:rFonts w:asciiTheme="minorHAnsi" w:eastAsiaTheme="majorEastAsia" w:hAnsiTheme="minorHAnsi" w:cstheme="minorHAnsi"/>
          <w:b/>
          <w:bCs/>
          <w:color w:val="005E00"/>
          <w:sz w:val="22"/>
          <w:szCs w:val="22"/>
          <w:lang w:val="es-PE"/>
        </w:rPr>
        <w:t>MUSEO DEL FUTURO – SAFARI POR EL DESIERTO (</w:t>
      </w:r>
      <w:r w:rsidRPr="0054303D">
        <w:rPr>
          <w:rFonts w:asciiTheme="minorHAnsi" w:eastAsiaTheme="majorEastAsia" w:hAnsiTheme="minorHAnsi" w:cstheme="minorHAnsi"/>
          <w:b/>
          <w:bCs/>
          <w:color w:val="005E00"/>
          <w:sz w:val="22"/>
          <w:szCs w:val="22"/>
          <w:lang w:val="es-PE"/>
        </w:rPr>
        <w:t>MEDIA PENSION)</w:t>
      </w:r>
      <w:r>
        <w:rPr>
          <w:rFonts w:asciiTheme="minorHAnsi" w:eastAsiaTheme="majorEastAsia" w:hAnsiTheme="minorHAnsi" w:cstheme="minorHAnsi"/>
          <w:b/>
          <w:bCs/>
          <w:color w:val="005E00"/>
          <w:sz w:val="22"/>
          <w:szCs w:val="22"/>
          <w:lang w:val="es-PE"/>
        </w:rPr>
        <w:t>. -</w:t>
      </w:r>
      <w:r w:rsidR="00FC0A56" w:rsidRPr="00FC0A56">
        <w:rPr>
          <w:rFonts w:asciiTheme="minorHAnsi" w:eastAsiaTheme="majorEastAsia" w:hAnsiTheme="minorHAnsi" w:cstheme="minorHAnsi"/>
          <w:sz w:val="22"/>
          <w:szCs w:val="22"/>
          <w:lang w:val="es-PE"/>
        </w:rPr>
        <w:t>Desayuno en el hotel. Por la mañana, pondremos rumbo hacia el centro financiero de Dubai para visitar uno de los</w:t>
      </w:r>
      <w:r>
        <w:rPr>
          <w:rFonts w:asciiTheme="minorHAnsi" w:eastAsiaTheme="majorEastAsia" w:hAnsiTheme="minorHAnsi" w:cstheme="minorHAnsi"/>
          <w:b/>
          <w:bCs/>
          <w:color w:val="005E00"/>
          <w:sz w:val="22"/>
          <w:szCs w:val="22"/>
          <w:lang w:val="es-PE"/>
        </w:rPr>
        <w:t xml:space="preserve"> </w:t>
      </w:r>
      <w:r w:rsidR="00FC0A56" w:rsidRPr="00FC0A56">
        <w:rPr>
          <w:rFonts w:asciiTheme="minorHAnsi" w:eastAsiaTheme="majorEastAsia" w:hAnsiTheme="minorHAnsi" w:cstheme="minorHAnsi"/>
          <w:sz w:val="22"/>
          <w:szCs w:val="22"/>
          <w:lang w:val="es-PE"/>
        </w:rPr>
        <w:t xml:space="preserve">nuevos iconos de Dubai, el Museo del Futuro donde se muestra </w:t>
      </w:r>
      <w:r w:rsidRPr="00FC0A56">
        <w:rPr>
          <w:rFonts w:asciiTheme="minorHAnsi" w:eastAsiaTheme="majorEastAsia" w:hAnsiTheme="minorHAnsi" w:cstheme="minorHAnsi"/>
          <w:sz w:val="22"/>
          <w:szCs w:val="22"/>
          <w:lang w:val="es-PE"/>
        </w:rPr>
        <w:t>cómo</w:t>
      </w:r>
      <w:r w:rsidR="00FC0A56" w:rsidRPr="00FC0A56">
        <w:rPr>
          <w:rFonts w:asciiTheme="minorHAnsi" w:eastAsiaTheme="majorEastAsia" w:hAnsiTheme="minorHAnsi" w:cstheme="minorHAnsi"/>
          <w:sz w:val="22"/>
          <w:szCs w:val="22"/>
          <w:lang w:val="es-PE"/>
        </w:rPr>
        <w:t xml:space="preserve"> será el mundo en 50 años. Regreso al hotel y</w:t>
      </w:r>
      <w:r>
        <w:rPr>
          <w:rFonts w:asciiTheme="minorHAnsi" w:eastAsiaTheme="majorEastAsia" w:hAnsiTheme="minorHAnsi" w:cstheme="minorHAnsi"/>
          <w:b/>
          <w:bCs/>
          <w:color w:val="005E00"/>
          <w:sz w:val="22"/>
          <w:szCs w:val="22"/>
          <w:lang w:val="es-PE"/>
        </w:rPr>
        <w:t xml:space="preserve"> </w:t>
      </w:r>
      <w:r w:rsidR="00FC0A56" w:rsidRPr="00FC0A56">
        <w:rPr>
          <w:rFonts w:asciiTheme="minorHAnsi" w:eastAsiaTheme="majorEastAsia" w:hAnsiTheme="minorHAnsi" w:cstheme="minorHAnsi"/>
          <w:sz w:val="22"/>
          <w:szCs w:val="22"/>
          <w:lang w:val="es-PE"/>
        </w:rPr>
        <w:t>alojamiento</w:t>
      </w:r>
      <w:r>
        <w:rPr>
          <w:rFonts w:asciiTheme="minorHAnsi" w:eastAsiaTheme="majorEastAsia" w:hAnsiTheme="minorHAnsi" w:cstheme="minorHAnsi"/>
          <w:sz w:val="22"/>
          <w:szCs w:val="22"/>
          <w:lang w:val="es-PE"/>
        </w:rPr>
        <w:t xml:space="preserve">. </w:t>
      </w:r>
      <w:r>
        <w:rPr>
          <w:rFonts w:asciiTheme="minorHAnsi" w:eastAsiaTheme="majorEastAsia" w:hAnsiTheme="minorHAnsi" w:cstheme="minorHAnsi"/>
          <w:b/>
          <w:bCs/>
          <w:color w:val="005E00"/>
          <w:sz w:val="22"/>
          <w:szCs w:val="22"/>
          <w:lang w:val="es-PE"/>
        </w:rPr>
        <w:t xml:space="preserve"> </w:t>
      </w:r>
      <w:r w:rsidR="00FC0A56" w:rsidRPr="00FC0A56">
        <w:rPr>
          <w:rFonts w:asciiTheme="minorHAnsi" w:eastAsiaTheme="majorEastAsia" w:hAnsiTheme="minorHAnsi" w:cstheme="minorHAnsi"/>
          <w:sz w:val="22"/>
          <w:szCs w:val="22"/>
          <w:lang w:val="es-PE"/>
        </w:rPr>
        <w:t>Por la tarde, haremos nuestra excursión más popular, el Safari por el desierto. Los Land Cruisers (6 personas por vehículo)</w:t>
      </w:r>
      <w:r>
        <w:rPr>
          <w:rFonts w:asciiTheme="minorHAnsi" w:eastAsiaTheme="majorEastAsia" w:hAnsiTheme="minorHAnsi" w:cstheme="minorHAnsi"/>
          <w:b/>
          <w:bCs/>
          <w:color w:val="005E00"/>
          <w:sz w:val="22"/>
          <w:szCs w:val="22"/>
          <w:lang w:val="es-PE"/>
        </w:rPr>
        <w:t xml:space="preserve"> </w:t>
      </w:r>
      <w:r w:rsidR="00FC0A56" w:rsidRPr="00FC0A56">
        <w:rPr>
          <w:rFonts w:asciiTheme="minorHAnsi" w:eastAsiaTheme="majorEastAsia" w:hAnsiTheme="minorHAnsi" w:cstheme="minorHAnsi"/>
          <w:sz w:val="22"/>
          <w:szCs w:val="22"/>
          <w:lang w:val="es-PE"/>
        </w:rPr>
        <w:t>pasaran por el hotel a recogerles entre las 15:00h – 15.30h aprox. para un excitante trayecto por las increíbles dunas.</w:t>
      </w:r>
      <w:r>
        <w:rPr>
          <w:rFonts w:asciiTheme="minorHAnsi" w:eastAsiaTheme="majorEastAsia" w:hAnsiTheme="minorHAnsi" w:cstheme="minorHAnsi"/>
          <w:b/>
          <w:bCs/>
          <w:color w:val="005E00"/>
          <w:sz w:val="22"/>
          <w:szCs w:val="22"/>
          <w:lang w:val="es-PE"/>
        </w:rPr>
        <w:t xml:space="preserve"> </w:t>
      </w:r>
      <w:r w:rsidR="00FC0A56" w:rsidRPr="00FC0A56">
        <w:rPr>
          <w:rFonts w:asciiTheme="minorHAnsi" w:eastAsiaTheme="majorEastAsia" w:hAnsiTheme="minorHAnsi" w:cstheme="minorHAnsi"/>
          <w:sz w:val="22"/>
          <w:szCs w:val="22"/>
          <w:lang w:val="es-PE"/>
        </w:rPr>
        <w:t>Podrán hacer unas fotos únicas de la impresionante puesta de sol árabe. Una vez desaparezca el sol detrás de las dunas</w:t>
      </w:r>
      <w:r>
        <w:rPr>
          <w:rFonts w:asciiTheme="minorHAnsi" w:eastAsiaTheme="majorEastAsia" w:hAnsiTheme="minorHAnsi" w:cstheme="minorHAnsi"/>
          <w:b/>
          <w:bCs/>
          <w:color w:val="005E00"/>
          <w:sz w:val="22"/>
          <w:szCs w:val="22"/>
          <w:lang w:val="es-PE"/>
        </w:rPr>
        <w:t xml:space="preserve"> </w:t>
      </w:r>
      <w:r w:rsidR="00FC0A56" w:rsidRPr="00FC0A56">
        <w:rPr>
          <w:rFonts w:asciiTheme="minorHAnsi" w:eastAsiaTheme="majorEastAsia" w:hAnsiTheme="minorHAnsi" w:cstheme="minorHAnsi"/>
          <w:sz w:val="22"/>
          <w:szCs w:val="22"/>
          <w:lang w:val="es-PE"/>
        </w:rPr>
        <w:t>de arena dorada, nos dirigiremos hacia nuestro campamento en el desierto. El olor a brocheta fresca a la parrilla, las</w:t>
      </w:r>
      <w:r>
        <w:rPr>
          <w:rFonts w:asciiTheme="minorHAnsi" w:eastAsiaTheme="majorEastAsia" w:hAnsiTheme="minorHAnsi" w:cstheme="minorHAnsi"/>
          <w:b/>
          <w:bCs/>
          <w:color w:val="005E00"/>
          <w:sz w:val="22"/>
          <w:szCs w:val="22"/>
          <w:lang w:val="es-PE"/>
        </w:rPr>
        <w:t xml:space="preserve"> </w:t>
      </w:r>
      <w:r w:rsidR="00FC0A56" w:rsidRPr="00FC0A56">
        <w:rPr>
          <w:rFonts w:asciiTheme="minorHAnsi" w:eastAsiaTheme="majorEastAsia" w:hAnsiTheme="minorHAnsi" w:cstheme="minorHAnsi"/>
          <w:sz w:val="22"/>
          <w:szCs w:val="22"/>
          <w:lang w:val="es-PE"/>
        </w:rPr>
        <w:t xml:space="preserve">hogueras y el olor a las tradicionales pipas de agua junto con el relajante sonido de la música árabe, </w:t>
      </w:r>
      <w:proofErr w:type="gramStart"/>
      <w:r w:rsidR="00FC0A56" w:rsidRPr="00FC0A56">
        <w:rPr>
          <w:rFonts w:asciiTheme="minorHAnsi" w:eastAsiaTheme="majorEastAsia" w:hAnsiTheme="minorHAnsi" w:cstheme="minorHAnsi"/>
          <w:sz w:val="22"/>
          <w:szCs w:val="22"/>
          <w:lang w:val="es-PE"/>
        </w:rPr>
        <w:t>les</w:t>
      </w:r>
      <w:proofErr w:type="gramEnd"/>
      <w:r w:rsidR="00FC0A56" w:rsidRPr="00FC0A56">
        <w:rPr>
          <w:rFonts w:asciiTheme="minorHAnsi" w:eastAsiaTheme="majorEastAsia" w:hAnsiTheme="minorHAnsi" w:cstheme="minorHAnsi"/>
          <w:sz w:val="22"/>
          <w:szCs w:val="22"/>
          <w:lang w:val="es-PE"/>
        </w:rPr>
        <w:t xml:space="preserve"> invitará a una</w:t>
      </w:r>
      <w:r>
        <w:rPr>
          <w:rFonts w:asciiTheme="minorHAnsi" w:eastAsiaTheme="majorEastAsia" w:hAnsiTheme="minorHAnsi" w:cstheme="minorHAnsi"/>
          <w:b/>
          <w:bCs/>
          <w:color w:val="005E00"/>
          <w:sz w:val="22"/>
          <w:szCs w:val="22"/>
          <w:lang w:val="es-PE"/>
        </w:rPr>
        <w:t xml:space="preserve"> </w:t>
      </w:r>
      <w:r w:rsidR="00FC0A56" w:rsidRPr="00FC0A56">
        <w:rPr>
          <w:rFonts w:asciiTheme="minorHAnsi" w:eastAsiaTheme="majorEastAsia" w:hAnsiTheme="minorHAnsi" w:cstheme="minorHAnsi"/>
          <w:sz w:val="22"/>
          <w:szCs w:val="22"/>
          <w:lang w:val="es-PE"/>
        </w:rPr>
        <w:t>tarde inolvidable. Durante la cena disfrutaremos de espectáculos folclóricos y una bailarina les mostrará el antiguo arte</w:t>
      </w:r>
      <w:r>
        <w:rPr>
          <w:rFonts w:asciiTheme="minorHAnsi" w:eastAsiaTheme="majorEastAsia" w:hAnsiTheme="minorHAnsi" w:cstheme="minorHAnsi"/>
          <w:b/>
          <w:bCs/>
          <w:color w:val="005E00"/>
          <w:sz w:val="22"/>
          <w:szCs w:val="22"/>
          <w:lang w:val="es-PE"/>
        </w:rPr>
        <w:t xml:space="preserve"> </w:t>
      </w:r>
      <w:r w:rsidR="00FC0A56" w:rsidRPr="00FC0A56">
        <w:rPr>
          <w:rFonts w:asciiTheme="minorHAnsi" w:eastAsiaTheme="majorEastAsia" w:hAnsiTheme="minorHAnsi" w:cstheme="minorHAnsi"/>
          <w:sz w:val="22"/>
          <w:szCs w:val="22"/>
          <w:lang w:val="es-PE"/>
        </w:rPr>
        <w:t>de la danza del vientre. En el campamento, tendrán la oportunidad de practicar sandboarding, montar a camello y</w:t>
      </w:r>
      <w:r>
        <w:rPr>
          <w:rFonts w:asciiTheme="minorHAnsi" w:eastAsiaTheme="majorEastAsia" w:hAnsiTheme="minorHAnsi" w:cstheme="minorHAnsi"/>
          <w:b/>
          <w:bCs/>
          <w:color w:val="005E00"/>
          <w:sz w:val="22"/>
          <w:szCs w:val="22"/>
          <w:lang w:val="es-PE"/>
        </w:rPr>
        <w:t xml:space="preserve"> </w:t>
      </w:r>
      <w:r w:rsidR="00FC0A56" w:rsidRPr="00FC0A56">
        <w:rPr>
          <w:rFonts w:asciiTheme="minorHAnsi" w:eastAsiaTheme="majorEastAsia" w:hAnsiTheme="minorHAnsi" w:cstheme="minorHAnsi"/>
          <w:sz w:val="22"/>
          <w:szCs w:val="22"/>
          <w:lang w:val="es-PE"/>
        </w:rPr>
        <w:t>hacerse un tatuaje de henna. La cena incluye agua, refrescos, té y café. Regreso al hotel sobre las 21.30h aprox.</w:t>
      </w:r>
      <w:r>
        <w:rPr>
          <w:rFonts w:asciiTheme="minorHAnsi" w:eastAsiaTheme="majorEastAsia" w:hAnsiTheme="minorHAnsi" w:cstheme="minorHAnsi"/>
          <w:b/>
          <w:bCs/>
          <w:color w:val="005E00"/>
          <w:sz w:val="22"/>
          <w:szCs w:val="22"/>
          <w:lang w:val="es-PE"/>
        </w:rPr>
        <w:t xml:space="preserve"> </w:t>
      </w:r>
      <w:r w:rsidR="00FC0A56" w:rsidRPr="00FC0A56">
        <w:rPr>
          <w:rFonts w:asciiTheme="minorHAnsi" w:eastAsiaTheme="majorEastAsia" w:hAnsiTheme="minorHAnsi" w:cstheme="minorHAnsi"/>
          <w:sz w:val="22"/>
          <w:szCs w:val="22"/>
          <w:lang w:val="es-PE"/>
        </w:rPr>
        <w:t>Alojamiento.</w:t>
      </w:r>
    </w:p>
    <w:p w14:paraId="52AD935B" w14:textId="77777777" w:rsidR="00FC0A56" w:rsidRPr="00FC0A56" w:rsidRDefault="00FC0A56" w:rsidP="00FC0A56">
      <w:pPr>
        <w:tabs>
          <w:tab w:val="left" w:pos="3802"/>
        </w:tabs>
        <w:jc w:val="both"/>
        <w:textAlignment w:val="baseline"/>
        <w:outlineLvl w:val="2"/>
        <w:rPr>
          <w:rFonts w:asciiTheme="minorHAnsi" w:eastAsiaTheme="majorEastAsia" w:hAnsiTheme="minorHAnsi" w:cstheme="minorHAnsi"/>
          <w:sz w:val="22"/>
          <w:szCs w:val="22"/>
          <w:lang w:val="es-PE"/>
        </w:rPr>
      </w:pPr>
    </w:p>
    <w:p w14:paraId="3D261E96" w14:textId="15027453" w:rsidR="00FC0A56" w:rsidRPr="00FC0A56" w:rsidRDefault="0054303D" w:rsidP="00FC0A56">
      <w:pPr>
        <w:tabs>
          <w:tab w:val="left" w:pos="3802"/>
        </w:tabs>
        <w:jc w:val="both"/>
        <w:textAlignment w:val="baseline"/>
        <w:outlineLvl w:val="2"/>
        <w:rPr>
          <w:rFonts w:asciiTheme="minorHAnsi" w:eastAsiaTheme="majorEastAsia" w:hAnsiTheme="minorHAnsi" w:cstheme="minorHAnsi"/>
          <w:sz w:val="22"/>
          <w:szCs w:val="22"/>
          <w:lang w:val="es-PE"/>
        </w:rPr>
      </w:pPr>
      <w:r w:rsidRPr="00BF202E">
        <w:rPr>
          <w:rFonts w:asciiTheme="minorHAnsi" w:eastAsiaTheme="majorEastAsia" w:hAnsiTheme="minorHAnsi" w:cstheme="minorHAnsi"/>
          <w:b/>
          <w:bCs/>
          <w:color w:val="005E00"/>
          <w:sz w:val="22"/>
          <w:szCs w:val="22"/>
          <w:lang w:val="es-PE"/>
        </w:rPr>
        <w:t>DIA</w:t>
      </w:r>
      <w:r>
        <w:rPr>
          <w:rFonts w:asciiTheme="minorHAnsi" w:eastAsiaTheme="majorEastAsia" w:hAnsiTheme="minorHAnsi" w:cstheme="minorHAnsi"/>
          <w:b/>
          <w:bCs/>
          <w:color w:val="005E00"/>
          <w:sz w:val="22"/>
          <w:szCs w:val="22"/>
          <w:lang w:val="es-PE"/>
        </w:rPr>
        <w:t>4</w:t>
      </w:r>
      <w:r w:rsidRPr="0054303D">
        <w:rPr>
          <w:rFonts w:asciiTheme="minorHAnsi" w:eastAsiaTheme="majorEastAsia" w:hAnsiTheme="minorHAnsi" w:cstheme="minorHAnsi"/>
          <w:b/>
          <w:bCs/>
          <w:color w:val="005E00"/>
          <w:sz w:val="22"/>
          <w:szCs w:val="22"/>
          <w:lang w:val="es-PE"/>
        </w:rPr>
        <w:t>.</w:t>
      </w:r>
      <w:r>
        <w:rPr>
          <w:rFonts w:asciiTheme="minorHAnsi" w:eastAsiaTheme="majorEastAsia" w:hAnsiTheme="minorHAnsi" w:cstheme="minorHAnsi"/>
          <w:b/>
          <w:bCs/>
          <w:color w:val="005E00"/>
          <w:sz w:val="22"/>
          <w:szCs w:val="22"/>
          <w:lang w:val="es-PE"/>
        </w:rPr>
        <w:t xml:space="preserve"> </w:t>
      </w:r>
      <w:r w:rsidR="00FC0A56" w:rsidRPr="0054303D">
        <w:rPr>
          <w:rFonts w:asciiTheme="minorHAnsi" w:eastAsiaTheme="majorEastAsia" w:hAnsiTheme="minorHAnsi" w:cstheme="minorHAnsi"/>
          <w:b/>
          <w:bCs/>
          <w:color w:val="005E00"/>
          <w:sz w:val="22"/>
          <w:szCs w:val="22"/>
          <w:lang w:val="es-PE"/>
        </w:rPr>
        <w:t xml:space="preserve">MOTIONGATE </w:t>
      </w:r>
      <w:r w:rsidRPr="0054303D">
        <w:rPr>
          <w:rFonts w:asciiTheme="minorHAnsi" w:eastAsiaTheme="majorEastAsia" w:hAnsiTheme="minorHAnsi" w:cstheme="minorHAnsi"/>
          <w:b/>
          <w:bCs/>
          <w:color w:val="005E00"/>
          <w:sz w:val="22"/>
          <w:szCs w:val="22"/>
          <w:lang w:val="es-PE"/>
        </w:rPr>
        <w:t>PARK. -</w:t>
      </w:r>
      <w:r w:rsidRPr="0054303D">
        <w:rPr>
          <w:rFonts w:asciiTheme="minorHAnsi" w:eastAsiaTheme="majorEastAsia" w:hAnsiTheme="minorHAnsi" w:cstheme="minorHAnsi"/>
          <w:color w:val="005E00"/>
          <w:sz w:val="22"/>
          <w:szCs w:val="22"/>
          <w:lang w:val="es-PE"/>
        </w:rPr>
        <w:t xml:space="preserve"> </w:t>
      </w:r>
      <w:r w:rsidR="00FC0A56" w:rsidRPr="00FC0A56">
        <w:rPr>
          <w:rFonts w:asciiTheme="minorHAnsi" w:eastAsiaTheme="majorEastAsia" w:hAnsiTheme="minorHAnsi" w:cstheme="minorHAnsi"/>
          <w:sz w:val="22"/>
          <w:szCs w:val="22"/>
          <w:lang w:val="es-PE"/>
        </w:rPr>
        <w:t>Desayuno en el hotel. A la hora acordada empezaremos con nuestra aventura que incluye la recogida por el hotel, el</w:t>
      </w:r>
      <w:r>
        <w:rPr>
          <w:rFonts w:asciiTheme="minorHAnsi" w:eastAsiaTheme="majorEastAsia" w:hAnsiTheme="minorHAnsi" w:cstheme="minorHAnsi"/>
          <w:sz w:val="22"/>
          <w:szCs w:val="22"/>
          <w:lang w:val="es-PE"/>
        </w:rPr>
        <w:t xml:space="preserve"> </w:t>
      </w:r>
      <w:r w:rsidR="00FC0A56" w:rsidRPr="00FC0A56">
        <w:rPr>
          <w:rFonts w:asciiTheme="minorHAnsi" w:eastAsiaTheme="majorEastAsia" w:hAnsiTheme="minorHAnsi" w:cstheme="minorHAnsi"/>
          <w:sz w:val="22"/>
          <w:szCs w:val="22"/>
          <w:lang w:val="es-PE"/>
        </w:rPr>
        <w:t>transporte hasta Dubai Parks y la entrada a uno de los parques del complejo. Actualmente cuenta con 3 parques</w:t>
      </w:r>
      <w:r>
        <w:rPr>
          <w:rFonts w:asciiTheme="minorHAnsi" w:eastAsiaTheme="majorEastAsia" w:hAnsiTheme="minorHAnsi" w:cstheme="minorHAnsi"/>
          <w:sz w:val="22"/>
          <w:szCs w:val="22"/>
          <w:lang w:val="es-PE"/>
        </w:rPr>
        <w:t xml:space="preserve"> </w:t>
      </w:r>
      <w:r w:rsidR="00FC0A56" w:rsidRPr="00FC0A56">
        <w:rPr>
          <w:rFonts w:asciiTheme="minorHAnsi" w:eastAsiaTheme="majorEastAsia" w:hAnsiTheme="minorHAnsi" w:cstheme="minorHAnsi"/>
          <w:sz w:val="22"/>
          <w:szCs w:val="22"/>
          <w:lang w:val="es-PE"/>
        </w:rPr>
        <w:t>temáticos; Motiongate es la opción ideal para los cinéfilos que quieran viajar a los mundos de fantasía creados para las</w:t>
      </w:r>
      <w:r>
        <w:rPr>
          <w:rFonts w:asciiTheme="minorHAnsi" w:eastAsiaTheme="majorEastAsia" w:hAnsiTheme="minorHAnsi" w:cstheme="minorHAnsi"/>
          <w:sz w:val="22"/>
          <w:szCs w:val="22"/>
          <w:lang w:val="es-PE"/>
        </w:rPr>
        <w:t xml:space="preserve"> </w:t>
      </w:r>
      <w:r w:rsidR="00FC0A56" w:rsidRPr="00FC0A56">
        <w:rPr>
          <w:rFonts w:asciiTheme="minorHAnsi" w:eastAsiaTheme="majorEastAsia" w:hAnsiTheme="minorHAnsi" w:cstheme="minorHAnsi"/>
          <w:sz w:val="22"/>
          <w:szCs w:val="22"/>
          <w:lang w:val="es-PE"/>
        </w:rPr>
        <w:t xml:space="preserve">películas más taquilleras de las más exitosas productoras de Hollywood: DreamWorks </w:t>
      </w:r>
      <w:r w:rsidRPr="00FC0A56">
        <w:rPr>
          <w:rFonts w:asciiTheme="minorHAnsi" w:eastAsiaTheme="majorEastAsia" w:hAnsiTheme="minorHAnsi" w:cstheme="minorHAnsi"/>
          <w:sz w:val="22"/>
          <w:szCs w:val="22"/>
          <w:lang w:val="es-PE"/>
        </w:rPr>
        <w:t>Animación</w:t>
      </w:r>
      <w:r w:rsidR="00FC0A56" w:rsidRPr="00FC0A56">
        <w:rPr>
          <w:rFonts w:asciiTheme="minorHAnsi" w:eastAsiaTheme="majorEastAsia" w:hAnsiTheme="minorHAnsi" w:cstheme="minorHAnsi"/>
          <w:sz w:val="22"/>
          <w:szCs w:val="22"/>
          <w:lang w:val="es-PE"/>
        </w:rPr>
        <w:t>, Sony Pictures Studios y</w:t>
      </w:r>
      <w:r>
        <w:rPr>
          <w:rFonts w:asciiTheme="minorHAnsi" w:eastAsiaTheme="majorEastAsia" w:hAnsiTheme="minorHAnsi" w:cstheme="minorHAnsi"/>
          <w:sz w:val="22"/>
          <w:szCs w:val="22"/>
          <w:lang w:val="es-PE"/>
        </w:rPr>
        <w:t xml:space="preserve"> </w:t>
      </w:r>
      <w:r w:rsidR="00FC0A56" w:rsidRPr="00FC0A56">
        <w:rPr>
          <w:rFonts w:asciiTheme="minorHAnsi" w:eastAsiaTheme="majorEastAsia" w:hAnsiTheme="minorHAnsi" w:cstheme="minorHAnsi"/>
          <w:sz w:val="22"/>
          <w:szCs w:val="22"/>
          <w:lang w:val="es-PE"/>
        </w:rPr>
        <w:t>Lionsgate. Este es el parque que cuenta con las atracciones más punteras de Dubai Parks. Regreso del</w:t>
      </w:r>
      <w:r>
        <w:rPr>
          <w:rFonts w:asciiTheme="minorHAnsi" w:eastAsiaTheme="majorEastAsia" w:hAnsiTheme="minorHAnsi" w:cstheme="minorHAnsi"/>
          <w:sz w:val="22"/>
          <w:szCs w:val="22"/>
          <w:lang w:val="es-PE"/>
        </w:rPr>
        <w:t xml:space="preserve"> </w:t>
      </w:r>
      <w:r w:rsidR="00FC0A56" w:rsidRPr="00FC0A56">
        <w:rPr>
          <w:rFonts w:asciiTheme="minorHAnsi" w:eastAsiaTheme="majorEastAsia" w:hAnsiTheme="minorHAnsi" w:cstheme="minorHAnsi"/>
          <w:sz w:val="22"/>
          <w:szCs w:val="22"/>
          <w:lang w:val="es-PE"/>
        </w:rPr>
        <w:t>parque al hotel y</w:t>
      </w:r>
      <w:r>
        <w:rPr>
          <w:rFonts w:asciiTheme="minorHAnsi" w:eastAsiaTheme="majorEastAsia" w:hAnsiTheme="minorHAnsi" w:cstheme="minorHAnsi"/>
          <w:sz w:val="22"/>
          <w:szCs w:val="22"/>
          <w:lang w:val="es-PE"/>
        </w:rPr>
        <w:t xml:space="preserve"> </w:t>
      </w:r>
      <w:r w:rsidR="00FC0A56" w:rsidRPr="00FC0A56">
        <w:rPr>
          <w:rFonts w:asciiTheme="minorHAnsi" w:eastAsiaTheme="majorEastAsia" w:hAnsiTheme="minorHAnsi" w:cstheme="minorHAnsi"/>
          <w:sz w:val="22"/>
          <w:szCs w:val="22"/>
          <w:lang w:val="es-PE"/>
        </w:rPr>
        <w:t>alojamiento.</w:t>
      </w:r>
    </w:p>
    <w:p w14:paraId="7A7036CE" w14:textId="77777777" w:rsidR="00FC0A56" w:rsidRPr="00FC0A56" w:rsidRDefault="00FC0A56" w:rsidP="00FC0A56">
      <w:pPr>
        <w:tabs>
          <w:tab w:val="left" w:pos="3802"/>
        </w:tabs>
        <w:jc w:val="both"/>
        <w:textAlignment w:val="baseline"/>
        <w:outlineLvl w:val="2"/>
        <w:rPr>
          <w:rFonts w:asciiTheme="minorHAnsi" w:eastAsiaTheme="majorEastAsia" w:hAnsiTheme="minorHAnsi" w:cstheme="minorHAnsi"/>
          <w:sz w:val="22"/>
          <w:szCs w:val="22"/>
          <w:lang w:val="es-PE"/>
        </w:rPr>
      </w:pPr>
    </w:p>
    <w:p w14:paraId="614B00A3" w14:textId="505952B8" w:rsidR="00FC0A56" w:rsidRPr="00FC0A56" w:rsidRDefault="0054303D" w:rsidP="00FC0A56">
      <w:pPr>
        <w:tabs>
          <w:tab w:val="left" w:pos="3802"/>
        </w:tabs>
        <w:jc w:val="both"/>
        <w:textAlignment w:val="baseline"/>
        <w:outlineLvl w:val="2"/>
        <w:rPr>
          <w:rFonts w:asciiTheme="minorHAnsi" w:eastAsiaTheme="majorEastAsia" w:hAnsiTheme="minorHAnsi" w:cstheme="minorHAnsi"/>
          <w:sz w:val="22"/>
          <w:szCs w:val="22"/>
          <w:lang w:val="es-PE"/>
        </w:rPr>
      </w:pPr>
      <w:r w:rsidRPr="0054303D">
        <w:rPr>
          <w:rFonts w:asciiTheme="minorHAnsi" w:eastAsiaTheme="majorEastAsia" w:hAnsiTheme="minorHAnsi" w:cstheme="minorHAnsi"/>
          <w:b/>
          <w:bCs/>
          <w:color w:val="005E00"/>
          <w:sz w:val="22"/>
          <w:szCs w:val="22"/>
          <w:lang w:val="es-PE"/>
        </w:rPr>
        <w:t>DIA5.</w:t>
      </w:r>
      <w:r w:rsidR="00FC0A56" w:rsidRPr="0054303D">
        <w:rPr>
          <w:rFonts w:asciiTheme="minorHAnsi" w:eastAsiaTheme="majorEastAsia" w:hAnsiTheme="minorHAnsi" w:cstheme="minorHAnsi"/>
          <w:sz w:val="22"/>
          <w:szCs w:val="22"/>
          <w:lang w:val="es-PE"/>
        </w:rPr>
        <w:t xml:space="preserve"> </w:t>
      </w:r>
      <w:r w:rsidR="00FC0A56" w:rsidRPr="0054303D">
        <w:rPr>
          <w:rFonts w:asciiTheme="minorHAnsi" w:eastAsiaTheme="majorEastAsia" w:hAnsiTheme="minorHAnsi" w:cstheme="minorHAnsi"/>
          <w:b/>
          <w:bCs/>
          <w:color w:val="005E00"/>
          <w:sz w:val="22"/>
          <w:szCs w:val="22"/>
          <w:lang w:val="es-PE"/>
        </w:rPr>
        <w:t>AQUAVENTURE – ACUARIO THE LOST CHAMBERS</w:t>
      </w:r>
      <w:r w:rsidRPr="0054303D">
        <w:rPr>
          <w:rFonts w:asciiTheme="minorHAnsi" w:eastAsiaTheme="majorEastAsia" w:hAnsiTheme="minorHAnsi" w:cstheme="minorHAnsi"/>
          <w:b/>
          <w:bCs/>
          <w:color w:val="005E00"/>
          <w:sz w:val="22"/>
          <w:szCs w:val="22"/>
          <w:lang w:val="es-PE"/>
        </w:rPr>
        <w:t>-.</w:t>
      </w:r>
      <w:r>
        <w:rPr>
          <w:rFonts w:asciiTheme="minorHAnsi" w:eastAsiaTheme="majorEastAsia" w:hAnsiTheme="minorHAnsi" w:cstheme="minorHAnsi"/>
          <w:sz w:val="22"/>
          <w:szCs w:val="22"/>
          <w:lang w:val="es-PE"/>
        </w:rPr>
        <w:t xml:space="preserve"> </w:t>
      </w:r>
      <w:r w:rsidR="00FC0A56" w:rsidRPr="00FC0A56">
        <w:rPr>
          <w:rFonts w:asciiTheme="minorHAnsi" w:eastAsiaTheme="majorEastAsia" w:hAnsiTheme="minorHAnsi" w:cstheme="minorHAnsi"/>
          <w:sz w:val="22"/>
          <w:szCs w:val="22"/>
          <w:lang w:val="es-PE"/>
        </w:rPr>
        <w:t xml:space="preserve">Desayuno en el hotel. Recogida en el hotel con asistencia de habla hispana para </w:t>
      </w:r>
      <w:r w:rsidRPr="00FC0A56">
        <w:rPr>
          <w:rFonts w:asciiTheme="minorHAnsi" w:eastAsiaTheme="majorEastAsia" w:hAnsiTheme="minorHAnsi" w:cstheme="minorHAnsi"/>
          <w:sz w:val="22"/>
          <w:szCs w:val="22"/>
          <w:lang w:val="es-PE"/>
        </w:rPr>
        <w:t>llevarlos</w:t>
      </w:r>
      <w:r w:rsidR="00FC0A56" w:rsidRPr="00FC0A56">
        <w:rPr>
          <w:rFonts w:asciiTheme="minorHAnsi" w:eastAsiaTheme="majorEastAsia" w:hAnsiTheme="minorHAnsi" w:cstheme="minorHAnsi"/>
          <w:sz w:val="22"/>
          <w:szCs w:val="22"/>
          <w:lang w:val="es-PE"/>
        </w:rPr>
        <w:t xml:space="preserve"> al hotel Atlantis de Palm donde</w:t>
      </w:r>
      <w:r>
        <w:rPr>
          <w:rFonts w:asciiTheme="minorHAnsi" w:eastAsiaTheme="majorEastAsia" w:hAnsiTheme="minorHAnsi" w:cstheme="minorHAnsi"/>
          <w:sz w:val="22"/>
          <w:szCs w:val="22"/>
          <w:lang w:val="es-PE"/>
        </w:rPr>
        <w:t xml:space="preserve"> </w:t>
      </w:r>
      <w:r w:rsidR="00FC0A56" w:rsidRPr="00FC0A56">
        <w:rPr>
          <w:rFonts w:asciiTheme="minorHAnsi" w:eastAsiaTheme="majorEastAsia" w:hAnsiTheme="minorHAnsi" w:cstheme="minorHAnsi"/>
          <w:sz w:val="22"/>
          <w:szCs w:val="22"/>
          <w:lang w:val="es-PE"/>
        </w:rPr>
        <w:t xml:space="preserve">se encuentra el parque acuático de Aquaventure, un lugar lleno de diversión para </w:t>
      </w:r>
      <w:r w:rsidRPr="00FC0A56">
        <w:rPr>
          <w:rFonts w:asciiTheme="minorHAnsi" w:eastAsiaTheme="majorEastAsia" w:hAnsiTheme="minorHAnsi" w:cstheme="minorHAnsi"/>
          <w:sz w:val="22"/>
          <w:szCs w:val="22"/>
          <w:lang w:val="es-PE"/>
        </w:rPr>
        <w:t>todas las edades</w:t>
      </w:r>
      <w:r w:rsidR="00FC0A56" w:rsidRPr="00FC0A56">
        <w:rPr>
          <w:rFonts w:asciiTheme="minorHAnsi" w:eastAsiaTheme="majorEastAsia" w:hAnsiTheme="minorHAnsi" w:cstheme="minorHAnsi"/>
          <w:sz w:val="22"/>
          <w:szCs w:val="22"/>
          <w:lang w:val="es-PE"/>
        </w:rPr>
        <w:t xml:space="preserve"> el cual dispone</w:t>
      </w:r>
      <w:r>
        <w:rPr>
          <w:rFonts w:asciiTheme="minorHAnsi" w:eastAsiaTheme="majorEastAsia" w:hAnsiTheme="minorHAnsi" w:cstheme="minorHAnsi"/>
          <w:sz w:val="22"/>
          <w:szCs w:val="22"/>
          <w:lang w:val="es-PE"/>
        </w:rPr>
        <w:t xml:space="preserve"> </w:t>
      </w:r>
      <w:r w:rsidR="00FC0A56" w:rsidRPr="00FC0A56">
        <w:rPr>
          <w:rFonts w:asciiTheme="minorHAnsi" w:eastAsiaTheme="majorEastAsia" w:hAnsiTheme="minorHAnsi" w:cstheme="minorHAnsi"/>
          <w:sz w:val="22"/>
          <w:szCs w:val="22"/>
          <w:lang w:val="es-PE"/>
        </w:rPr>
        <w:t>también de una playa privada para relajarse o disfrutar de las montañas rusas de agua, ríos fluviales y muchas cosas más.</w:t>
      </w:r>
    </w:p>
    <w:p w14:paraId="4F2AB4E6" w14:textId="0A83BECC" w:rsidR="00FC0A56" w:rsidRDefault="00FC0A56" w:rsidP="00FC0A56">
      <w:pPr>
        <w:tabs>
          <w:tab w:val="left" w:pos="3802"/>
        </w:tabs>
        <w:jc w:val="both"/>
        <w:textAlignment w:val="baseline"/>
        <w:outlineLvl w:val="2"/>
        <w:rPr>
          <w:rFonts w:asciiTheme="minorHAnsi" w:eastAsiaTheme="majorEastAsia" w:hAnsiTheme="minorHAnsi" w:cstheme="minorHAnsi"/>
          <w:sz w:val="22"/>
          <w:szCs w:val="22"/>
          <w:lang w:val="es-PE"/>
        </w:rPr>
      </w:pPr>
      <w:r w:rsidRPr="00FC0A56">
        <w:rPr>
          <w:rFonts w:asciiTheme="minorHAnsi" w:eastAsiaTheme="majorEastAsia" w:hAnsiTheme="minorHAnsi" w:cstheme="minorHAnsi"/>
          <w:sz w:val="22"/>
          <w:szCs w:val="22"/>
          <w:lang w:val="es-PE"/>
        </w:rPr>
        <w:t>Incluye también la entrada al acuario de The Los Chambers o Acuario de la Cámara perdida, uno de los acuarios más</w:t>
      </w:r>
      <w:r w:rsidR="00EE38C4">
        <w:rPr>
          <w:rFonts w:asciiTheme="minorHAnsi" w:eastAsiaTheme="majorEastAsia" w:hAnsiTheme="minorHAnsi" w:cstheme="minorHAnsi"/>
          <w:sz w:val="22"/>
          <w:szCs w:val="22"/>
          <w:lang w:val="es-PE"/>
        </w:rPr>
        <w:t xml:space="preserve"> </w:t>
      </w:r>
      <w:r w:rsidRPr="00FC0A56">
        <w:rPr>
          <w:rFonts w:asciiTheme="minorHAnsi" w:eastAsiaTheme="majorEastAsia" w:hAnsiTheme="minorHAnsi" w:cstheme="minorHAnsi"/>
          <w:sz w:val="22"/>
          <w:szCs w:val="22"/>
          <w:lang w:val="es-PE"/>
        </w:rPr>
        <w:t xml:space="preserve">singulares y espectaculares de Oriente Medio con más de 65.000 especies marinas de todo </w:t>
      </w:r>
      <w:r w:rsidRPr="00FC0A56">
        <w:rPr>
          <w:rFonts w:asciiTheme="minorHAnsi" w:eastAsiaTheme="majorEastAsia" w:hAnsiTheme="minorHAnsi" w:cstheme="minorHAnsi"/>
          <w:sz w:val="22"/>
          <w:szCs w:val="22"/>
          <w:lang w:val="es-PE"/>
        </w:rPr>
        <w:lastRenderedPageBreak/>
        <w:t>el mundo y llamativo por sus</w:t>
      </w:r>
      <w:r w:rsidR="00EE38C4">
        <w:rPr>
          <w:rFonts w:asciiTheme="minorHAnsi" w:eastAsiaTheme="majorEastAsia" w:hAnsiTheme="minorHAnsi" w:cstheme="minorHAnsi"/>
          <w:sz w:val="22"/>
          <w:szCs w:val="22"/>
          <w:lang w:val="es-PE"/>
        </w:rPr>
        <w:t xml:space="preserve"> </w:t>
      </w:r>
      <w:r w:rsidRPr="00FC0A56">
        <w:rPr>
          <w:rFonts w:asciiTheme="minorHAnsi" w:eastAsiaTheme="majorEastAsia" w:hAnsiTheme="minorHAnsi" w:cstheme="minorHAnsi"/>
          <w:sz w:val="22"/>
          <w:szCs w:val="22"/>
          <w:lang w:val="es-PE"/>
        </w:rPr>
        <w:t>escenarios míticos que dan vida a la leyenda de la Ciudad Perdida de la Atlántida.</w:t>
      </w:r>
    </w:p>
    <w:p w14:paraId="2D148810" w14:textId="77777777" w:rsidR="00EE38C4" w:rsidRPr="00FC0A56" w:rsidRDefault="00EE38C4" w:rsidP="00FC0A56">
      <w:pPr>
        <w:tabs>
          <w:tab w:val="left" w:pos="3802"/>
        </w:tabs>
        <w:jc w:val="both"/>
        <w:textAlignment w:val="baseline"/>
        <w:outlineLvl w:val="2"/>
        <w:rPr>
          <w:rFonts w:asciiTheme="minorHAnsi" w:eastAsiaTheme="majorEastAsia" w:hAnsiTheme="minorHAnsi" w:cstheme="minorHAnsi"/>
          <w:sz w:val="22"/>
          <w:szCs w:val="22"/>
          <w:lang w:val="es-PE"/>
        </w:rPr>
      </w:pPr>
    </w:p>
    <w:p w14:paraId="67717535" w14:textId="43C168DF" w:rsidR="00FC0A56" w:rsidRPr="00FC0A56" w:rsidRDefault="00EE38C4" w:rsidP="00FC0A56">
      <w:pPr>
        <w:tabs>
          <w:tab w:val="left" w:pos="3802"/>
        </w:tabs>
        <w:jc w:val="both"/>
        <w:textAlignment w:val="baseline"/>
        <w:outlineLvl w:val="2"/>
        <w:rPr>
          <w:rFonts w:asciiTheme="minorHAnsi" w:eastAsiaTheme="majorEastAsia" w:hAnsiTheme="minorHAnsi" w:cstheme="minorHAnsi"/>
          <w:sz w:val="22"/>
          <w:szCs w:val="22"/>
          <w:lang w:val="es-PE"/>
        </w:rPr>
      </w:pPr>
      <w:r w:rsidRPr="0054303D">
        <w:rPr>
          <w:rFonts w:asciiTheme="minorHAnsi" w:eastAsiaTheme="majorEastAsia" w:hAnsiTheme="minorHAnsi" w:cstheme="minorHAnsi"/>
          <w:b/>
          <w:bCs/>
          <w:color w:val="005E00"/>
          <w:sz w:val="22"/>
          <w:szCs w:val="22"/>
          <w:lang w:val="es-PE"/>
        </w:rPr>
        <w:t>DIA</w:t>
      </w:r>
      <w:r>
        <w:rPr>
          <w:rFonts w:asciiTheme="minorHAnsi" w:eastAsiaTheme="majorEastAsia" w:hAnsiTheme="minorHAnsi" w:cstheme="minorHAnsi"/>
          <w:b/>
          <w:bCs/>
          <w:color w:val="005E00"/>
          <w:sz w:val="22"/>
          <w:szCs w:val="22"/>
          <w:lang w:val="es-PE"/>
        </w:rPr>
        <w:t>6</w:t>
      </w:r>
      <w:r w:rsidRPr="0054303D">
        <w:rPr>
          <w:rFonts w:asciiTheme="minorHAnsi" w:eastAsiaTheme="majorEastAsia" w:hAnsiTheme="minorHAnsi" w:cstheme="minorHAnsi"/>
          <w:b/>
          <w:bCs/>
          <w:color w:val="005E00"/>
          <w:sz w:val="22"/>
          <w:szCs w:val="22"/>
          <w:lang w:val="es-PE"/>
        </w:rPr>
        <w:t>.</w:t>
      </w:r>
      <w:r>
        <w:rPr>
          <w:rFonts w:asciiTheme="minorHAnsi" w:eastAsiaTheme="majorEastAsia" w:hAnsiTheme="minorHAnsi" w:cstheme="minorHAnsi"/>
          <w:sz w:val="22"/>
          <w:szCs w:val="22"/>
          <w:lang w:val="es-PE"/>
        </w:rPr>
        <w:t xml:space="preserve"> </w:t>
      </w:r>
      <w:r w:rsidR="00FC0A56" w:rsidRPr="00EE38C4">
        <w:rPr>
          <w:rFonts w:asciiTheme="minorHAnsi" w:eastAsiaTheme="majorEastAsia" w:hAnsiTheme="minorHAnsi" w:cstheme="minorHAnsi"/>
          <w:b/>
          <w:bCs/>
          <w:color w:val="005E00"/>
          <w:sz w:val="22"/>
          <w:szCs w:val="22"/>
          <w:lang w:val="es-PE"/>
        </w:rPr>
        <w:t xml:space="preserve">DUBAI </w:t>
      </w:r>
      <w:r w:rsidRPr="00EE38C4">
        <w:rPr>
          <w:rFonts w:asciiTheme="minorHAnsi" w:eastAsiaTheme="majorEastAsia" w:hAnsiTheme="minorHAnsi" w:cstheme="minorHAnsi"/>
          <w:b/>
          <w:bCs/>
          <w:color w:val="005E00"/>
          <w:sz w:val="22"/>
          <w:szCs w:val="22"/>
          <w:lang w:val="es-PE"/>
        </w:rPr>
        <w:t>–</w:t>
      </w:r>
      <w:r w:rsidR="00FC0A56" w:rsidRPr="00EE38C4">
        <w:rPr>
          <w:rFonts w:asciiTheme="minorHAnsi" w:eastAsiaTheme="majorEastAsia" w:hAnsiTheme="minorHAnsi" w:cstheme="minorHAnsi"/>
          <w:b/>
          <w:bCs/>
          <w:color w:val="005E00"/>
          <w:sz w:val="22"/>
          <w:szCs w:val="22"/>
          <w:lang w:val="es-PE"/>
        </w:rPr>
        <w:t xml:space="preserve"> LIBRE</w:t>
      </w:r>
      <w:r w:rsidRPr="00EE38C4">
        <w:rPr>
          <w:rFonts w:asciiTheme="minorHAnsi" w:eastAsiaTheme="majorEastAsia" w:hAnsiTheme="minorHAnsi" w:cstheme="minorHAnsi"/>
          <w:b/>
          <w:bCs/>
          <w:color w:val="005E00"/>
          <w:sz w:val="22"/>
          <w:szCs w:val="22"/>
          <w:lang w:val="es-PE"/>
        </w:rPr>
        <w:t>. -</w:t>
      </w:r>
      <w:r>
        <w:rPr>
          <w:rFonts w:asciiTheme="minorHAnsi" w:eastAsiaTheme="majorEastAsia" w:hAnsiTheme="minorHAnsi" w:cstheme="minorHAnsi"/>
          <w:sz w:val="22"/>
          <w:szCs w:val="22"/>
          <w:lang w:val="es-PE"/>
        </w:rPr>
        <w:t xml:space="preserve"> </w:t>
      </w:r>
      <w:r w:rsidR="00FC0A56" w:rsidRPr="00FC0A56">
        <w:rPr>
          <w:rFonts w:asciiTheme="minorHAnsi" w:eastAsiaTheme="majorEastAsia" w:hAnsiTheme="minorHAnsi" w:cstheme="minorHAnsi"/>
          <w:sz w:val="22"/>
          <w:szCs w:val="22"/>
          <w:lang w:val="es-PE"/>
        </w:rPr>
        <w:t>Desayuno en el hotel. Día libre para disfrutar de la ciudad de Dubai, hacer alguna de las visitas opcionales o realizar las</w:t>
      </w:r>
      <w:r>
        <w:rPr>
          <w:rFonts w:asciiTheme="minorHAnsi" w:eastAsiaTheme="majorEastAsia" w:hAnsiTheme="minorHAnsi" w:cstheme="minorHAnsi"/>
          <w:sz w:val="22"/>
          <w:szCs w:val="22"/>
          <w:lang w:val="es-PE"/>
        </w:rPr>
        <w:t xml:space="preserve"> </w:t>
      </w:r>
      <w:r w:rsidR="00FC0A56" w:rsidRPr="00FC0A56">
        <w:rPr>
          <w:rFonts w:asciiTheme="minorHAnsi" w:eastAsiaTheme="majorEastAsia" w:hAnsiTheme="minorHAnsi" w:cstheme="minorHAnsi"/>
          <w:sz w:val="22"/>
          <w:szCs w:val="22"/>
          <w:lang w:val="es-PE"/>
        </w:rPr>
        <w:t>últimas compras.</w:t>
      </w:r>
    </w:p>
    <w:p w14:paraId="6C77C738" w14:textId="77777777" w:rsidR="00EE38C4" w:rsidRDefault="00EE38C4" w:rsidP="00FC0A56">
      <w:pPr>
        <w:tabs>
          <w:tab w:val="left" w:pos="3802"/>
        </w:tabs>
        <w:jc w:val="both"/>
        <w:textAlignment w:val="baseline"/>
        <w:outlineLvl w:val="2"/>
        <w:rPr>
          <w:rFonts w:asciiTheme="minorHAnsi" w:eastAsiaTheme="majorEastAsia" w:hAnsiTheme="minorHAnsi" w:cstheme="minorHAnsi"/>
          <w:sz w:val="22"/>
          <w:szCs w:val="22"/>
          <w:lang w:val="es-PE"/>
        </w:rPr>
      </w:pPr>
    </w:p>
    <w:p w14:paraId="7683AFE9" w14:textId="3E9132D9" w:rsidR="00CF6663" w:rsidRPr="00FC0A56" w:rsidRDefault="00EE38C4" w:rsidP="00FC0A56">
      <w:pPr>
        <w:tabs>
          <w:tab w:val="left" w:pos="3802"/>
        </w:tabs>
        <w:jc w:val="both"/>
        <w:textAlignment w:val="baseline"/>
        <w:outlineLvl w:val="2"/>
        <w:rPr>
          <w:rFonts w:asciiTheme="minorHAnsi" w:eastAsiaTheme="majorEastAsia" w:hAnsiTheme="minorHAnsi" w:cstheme="minorHAnsi"/>
          <w:sz w:val="22"/>
          <w:szCs w:val="22"/>
          <w:lang w:val="es-PE"/>
        </w:rPr>
      </w:pPr>
      <w:r w:rsidRPr="0054303D">
        <w:rPr>
          <w:rFonts w:asciiTheme="minorHAnsi" w:eastAsiaTheme="majorEastAsia" w:hAnsiTheme="minorHAnsi" w:cstheme="minorHAnsi"/>
          <w:b/>
          <w:bCs/>
          <w:color w:val="005E00"/>
          <w:sz w:val="22"/>
          <w:szCs w:val="22"/>
          <w:lang w:val="es-PE"/>
        </w:rPr>
        <w:t>DIA</w:t>
      </w:r>
      <w:r>
        <w:rPr>
          <w:rFonts w:asciiTheme="minorHAnsi" w:eastAsiaTheme="majorEastAsia" w:hAnsiTheme="minorHAnsi" w:cstheme="minorHAnsi"/>
          <w:b/>
          <w:bCs/>
          <w:color w:val="005E00"/>
          <w:sz w:val="22"/>
          <w:szCs w:val="22"/>
          <w:lang w:val="es-PE"/>
        </w:rPr>
        <w:t>7</w:t>
      </w:r>
      <w:r w:rsidRPr="0054303D">
        <w:rPr>
          <w:rFonts w:asciiTheme="minorHAnsi" w:eastAsiaTheme="majorEastAsia" w:hAnsiTheme="minorHAnsi" w:cstheme="minorHAnsi"/>
          <w:b/>
          <w:bCs/>
          <w:color w:val="005E00"/>
          <w:sz w:val="22"/>
          <w:szCs w:val="22"/>
          <w:lang w:val="es-PE"/>
        </w:rPr>
        <w:t>.</w:t>
      </w:r>
      <w:r>
        <w:rPr>
          <w:rFonts w:asciiTheme="minorHAnsi" w:eastAsiaTheme="majorEastAsia" w:hAnsiTheme="minorHAnsi" w:cstheme="minorHAnsi"/>
          <w:sz w:val="22"/>
          <w:szCs w:val="22"/>
          <w:lang w:val="es-PE"/>
        </w:rPr>
        <w:t xml:space="preserve"> </w:t>
      </w:r>
      <w:r w:rsidRPr="00EE38C4">
        <w:rPr>
          <w:rFonts w:asciiTheme="minorHAnsi" w:eastAsiaTheme="majorEastAsia" w:hAnsiTheme="minorHAnsi" w:cstheme="minorHAnsi"/>
          <w:b/>
          <w:bCs/>
          <w:color w:val="005E00"/>
          <w:sz w:val="22"/>
          <w:szCs w:val="22"/>
          <w:lang w:val="es-PE"/>
        </w:rPr>
        <w:t>DUBAI</w:t>
      </w:r>
      <w:r>
        <w:rPr>
          <w:rFonts w:asciiTheme="minorHAnsi" w:eastAsiaTheme="majorEastAsia" w:hAnsiTheme="minorHAnsi" w:cstheme="minorHAnsi"/>
          <w:b/>
          <w:bCs/>
          <w:color w:val="005E00"/>
          <w:sz w:val="22"/>
          <w:szCs w:val="22"/>
          <w:lang w:val="es-PE"/>
        </w:rPr>
        <w:t xml:space="preserve">. </w:t>
      </w:r>
      <w:r w:rsidR="00E0778D">
        <w:rPr>
          <w:rFonts w:asciiTheme="minorHAnsi" w:eastAsiaTheme="majorEastAsia" w:hAnsiTheme="minorHAnsi" w:cstheme="minorHAnsi"/>
          <w:b/>
          <w:bCs/>
          <w:color w:val="005E00"/>
          <w:sz w:val="22"/>
          <w:szCs w:val="22"/>
          <w:lang w:val="es-PE"/>
        </w:rPr>
        <w:t>–</w:t>
      </w:r>
      <w:r>
        <w:rPr>
          <w:rFonts w:asciiTheme="minorHAnsi" w:eastAsiaTheme="majorEastAsia" w:hAnsiTheme="minorHAnsi" w:cstheme="minorHAnsi"/>
          <w:sz w:val="22"/>
          <w:szCs w:val="22"/>
          <w:lang w:val="es-PE"/>
        </w:rPr>
        <w:t xml:space="preserve"> </w:t>
      </w:r>
      <w:r w:rsidR="00E0778D">
        <w:rPr>
          <w:rFonts w:asciiTheme="minorHAnsi" w:eastAsiaTheme="majorEastAsia" w:hAnsiTheme="minorHAnsi" w:cstheme="minorHAnsi"/>
          <w:sz w:val="22"/>
          <w:szCs w:val="22"/>
          <w:lang w:val="es-PE"/>
        </w:rPr>
        <w:t xml:space="preserve">Si el tiempo lo permite, desayuno en el hotel. </w:t>
      </w:r>
      <w:r w:rsidR="00FC0A56" w:rsidRPr="00FC0A56">
        <w:rPr>
          <w:rFonts w:asciiTheme="minorHAnsi" w:eastAsiaTheme="majorEastAsia" w:hAnsiTheme="minorHAnsi" w:cstheme="minorHAnsi"/>
          <w:sz w:val="22"/>
          <w:szCs w:val="22"/>
          <w:lang w:val="es-PE"/>
        </w:rPr>
        <w:t>Check out y traslado al aeropuerto con asistencia de habla hispana.</w:t>
      </w:r>
    </w:p>
    <w:p w14:paraId="12F15342" w14:textId="77777777" w:rsidR="00EE38C4" w:rsidRDefault="00EE38C4" w:rsidP="00064EF1">
      <w:pPr>
        <w:pStyle w:val="wordsection1"/>
        <w:spacing w:before="0" w:beforeAutospacing="0" w:after="0" w:afterAutospacing="0"/>
        <w:jc w:val="center"/>
        <w:rPr>
          <w:b/>
          <w:bCs/>
          <w:lang w:val="es-ES"/>
        </w:rPr>
      </w:pPr>
    </w:p>
    <w:p w14:paraId="471BD02B" w14:textId="77777777" w:rsidR="00EE38C4" w:rsidRDefault="00EE38C4" w:rsidP="00064EF1">
      <w:pPr>
        <w:pStyle w:val="wordsection1"/>
        <w:spacing w:before="0" w:beforeAutospacing="0" w:after="0" w:afterAutospacing="0"/>
        <w:jc w:val="center"/>
        <w:rPr>
          <w:b/>
          <w:bCs/>
          <w:lang w:val="es-ES"/>
        </w:rPr>
      </w:pPr>
    </w:p>
    <w:p w14:paraId="7D9BA98E" w14:textId="4F13D694" w:rsidR="0097756F" w:rsidRDefault="0097756F" w:rsidP="00064EF1">
      <w:pPr>
        <w:pStyle w:val="wordsection1"/>
        <w:spacing w:before="0" w:beforeAutospacing="0" w:after="0" w:afterAutospacing="0"/>
        <w:jc w:val="center"/>
        <w:rPr>
          <w:b/>
          <w:bCs/>
          <w:lang w:val="es-ES"/>
        </w:rPr>
      </w:pPr>
      <w:r w:rsidRPr="00806A1A">
        <w:rPr>
          <w:b/>
          <w:bCs/>
          <w:lang w:val="es-ES"/>
        </w:rPr>
        <w:t>Fin de nuestros servicios.</w:t>
      </w:r>
    </w:p>
    <w:p w14:paraId="6C8FFAAE" w14:textId="77777777" w:rsidR="00CF6663" w:rsidRDefault="00CF6663" w:rsidP="00064EF1">
      <w:pPr>
        <w:pStyle w:val="wordsection1"/>
        <w:spacing w:before="0" w:beforeAutospacing="0" w:after="0" w:afterAutospacing="0"/>
        <w:jc w:val="center"/>
        <w:rPr>
          <w:b/>
          <w:bCs/>
          <w:lang w:val="es-ES"/>
        </w:rPr>
      </w:pPr>
    </w:p>
    <w:p w14:paraId="529B9264" w14:textId="77777777" w:rsidR="00CF6663" w:rsidRPr="00806A1A" w:rsidRDefault="00CF6663" w:rsidP="00064EF1">
      <w:pPr>
        <w:pStyle w:val="wordsection1"/>
        <w:spacing w:before="0" w:beforeAutospacing="0" w:after="0" w:afterAutospacing="0"/>
        <w:jc w:val="center"/>
        <w:rPr>
          <w:b/>
          <w:bCs/>
          <w:color w:val="000000"/>
          <w:lang w:val="es-ES_tradnl"/>
        </w:rPr>
      </w:pPr>
    </w:p>
    <w:p w14:paraId="57C4BAB9" w14:textId="77777777" w:rsidR="0097756F" w:rsidRDefault="0097756F" w:rsidP="0097756F">
      <w:pPr>
        <w:tabs>
          <w:tab w:val="left" w:pos="5501"/>
        </w:tabs>
        <w:jc w:val="right"/>
        <w:rPr>
          <w:rFonts w:cstheme="minorHAnsi"/>
          <w:b/>
          <w:bCs/>
          <w:sz w:val="20"/>
          <w:szCs w:val="20"/>
          <w:lang w:val="es-AR"/>
        </w:rPr>
      </w:pPr>
    </w:p>
    <w:p w14:paraId="4FE97347" w14:textId="06358A2D" w:rsidR="00D14F72" w:rsidRPr="007A5AE1" w:rsidRDefault="007A5AE1" w:rsidP="00D14F72">
      <w:pPr>
        <w:jc w:val="center"/>
        <w:rPr>
          <w:rFonts w:asciiTheme="minorHAnsi" w:hAnsiTheme="minorHAnsi" w:cstheme="minorHAnsi"/>
          <w:b/>
          <w:bCs/>
          <w:sz w:val="20"/>
          <w:szCs w:val="20"/>
          <w:lang w:val="es-PE"/>
        </w:rPr>
      </w:pPr>
      <w:r w:rsidRPr="007A5AE1">
        <w:rPr>
          <w:rFonts w:asciiTheme="minorHAnsi" w:hAnsiTheme="minorHAnsi" w:cstheme="minorHAnsi"/>
          <w:b/>
          <w:bCs/>
          <w:sz w:val="20"/>
          <w:szCs w:val="20"/>
          <w:lang w:val="es-PE"/>
        </w:rPr>
        <w:t>PRECIO POR PERSONA EN US$ DÓLARES AMERICANOS</w:t>
      </w:r>
    </w:p>
    <w:tbl>
      <w:tblPr>
        <w:tblStyle w:val="Tablaconcuadrcula"/>
        <w:tblW w:w="9289" w:type="dxa"/>
        <w:jc w:val="center"/>
        <w:tblLook w:val="04A0" w:firstRow="1" w:lastRow="0" w:firstColumn="1" w:lastColumn="0" w:noHBand="0" w:noVBand="1"/>
      </w:tblPr>
      <w:tblGrid>
        <w:gridCol w:w="2487"/>
        <w:gridCol w:w="2320"/>
        <w:gridCol w:w="2297"/>
        <w:gridCol w:w="2185"/>
      </w:tblGrid>
      <w:tr w:rsidR="008234AC" w:rsidRPr="00331CD9" w14:paraId="16F74AA1" w14:textId="1CD548D7" w:rsidTr="008234AC">
        <w:trPr>
          <w:trHeight w:val="377"/>
          <w:jc w:val="center"/>
        </w:trPr>
        <w:tc>
          <w:tcPr>
            <w:tcW w:w="2487" w:type="dxa"/>
            <w:tcBorders>
              <w:bottom w:val="single" w:sz="4" w:space="0" w:color="auto"/>
            </w:tcBorders>
            <w:shd w:val="clear" w:color="auto" w:fill="006600"/>
          </w:tcPr>
          <w:p w14:paraId="23B6BA3D" w14:textId="7219601B" w:rsidR="008234AC" w:rsidRDefault="008234AC" w:rsidP="00F3696F">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 xml:space="preserve">CATEGORIA </w:t>
            </w:r>
          </w:p>
        </w:tc>
        <w:tc>
          <w:tcPr>
            <w:tcW w:w="2320" w:type="dxa"/>
            <w:tcBorders>
              <w:bottom w:val="single" w:sz="4" w:space="0" w:color="auto"/>
            </w:tcBorders>
            <w:shd w:val="clear" w:color="auto" w:fill="006600"/>
          </w:tcPr>
          <w:p w14:paraId="64F409B6" w14:textId="2EDA8F2D" w:rsidR="008234AC" w:rsidRPr="00331CD9" w:rsidRDefault="008234AC" w:rsidP="00F3696F">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 xml:space="preserve">HAB. DBL /TPL </w:t>
            </w:r>
          </w:p>
        </w:tc>
        <w:tc>
          <w:tcPr>
            <w:tcW w:w="2297" w:type="dxa"/>
            <w:tcBorders>
              <w:bottom w:val="single" w:sz="4" w:space="0" w:color="auto"/>
            </w:tcBorders>
            <w:shd w:val="clear" w:color="auto" w:fill="006600"/>
          </w:tcPr>
          <w:p w14:paraId="2B7E0F3D" w14:textId="77777777" w:rsidR="008234AC" w:rsidRDefault="008234AC" w:rsidP="00F3696F">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CHD</w:t>
            </w:r>
          </w:p>
          <w:p w14:paraId="6768CC6E" w14:textId="1C7E5682" w:rsidR="008234AC" w:rsidRDefault="008234AC" w:rsidP="00F3696F">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 xml:space="preserve">2-5AÑOS </w:t>
            </w:r>
          </w:p>
        </w:tc>
        <w:tc>
          <w:tcPr>
            <w:tcW w:w="2185" w:type="dxa"/>
            <w:tcBorders>
              <w:bottom w:val="single" w:sz="4" w:space="0" w:color="auto"/>
            </w:tcBorders>
            <w:shd w:val="clear" w:color="auto" w:fill="006600"/>
          </w:tcPr>
          <w:p w14:paraId="68559254" w14:textId="3B977509" w:rsidR="008234AC" w:rsidRDefault="008234AC" w:rsidP="008234AC">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 xml:space="preserve">JUNIOR </w:t>
            </w:r>
          </w:p>
          <w:p w14:paraId="3D582BEF" w14:textId="0D568437" w:rsidR="008234AC" w:rsidRDefault="008234AC" w:rsidP="008234AC">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6-10 AÑOS</w:t>
            </w:r>
          </w:p>
        </w:tc>
      </w:tr>
      <w:tr w:rsidR="008234AC" w14:paraId="7405544D" w14:textId="7A9A42C4" w:rsidTr="008234AC">
        <w:trPr>
          <w:trHeight w:val="269"/>
          <w:jc w:val="center"/>
        </w:trPr>
        <w:tc>
          <w:tcPr>
            <w:tcW w:w="2487" w:type="dxa"/>
            <w:tcBorders>
              <w:left w:val="single" w:sz="4" w:space="0" w:color="auto"/>
            </w:tcBorders>
          </w:tcPr>
          <w:p w14:paraId="6A8E63F1" w14:textId="24B74569" w:rsidR="008234AC" w:rsidRPr="009C5108" w:rsidRDefault="00436565" w:rsidP="00D14F72">
            <w:pPr>
              <w:jc w:val="center"/>
              <w:rPr>
                <w:rFonts w:asciiTheme="minorHAnsi" w:hAnsiTheme="minorHAnsi" w:cstheme="minorHAnsi"/>
                <w:b/>
                <w:bCs/>
                <w:sz w:val="22"/>
                <w:szCs w:val="22"/>
                <w:lang w:val="es-PE"/>
              </w:rPr>
            </w:pPr>
            <w:r>
              <w:rPr>
                <w:rFonts w:asciiTheme="minorHAnsi" w:hAnsiTheme="minorHAnsi" w:cstheme="minorHAnsi"/>
                <w:b/>
                <w:bCs/>
                <w:sz w:val="22"/>
                <w:szCs w:val="22"/>
                <w:lang w:val="es-PE"/>
              </w:rPr>
              <w:t>STANDARD</w:t>
            </w:r>
          </w:p>
        </w:tc>
        <w:tc>
          <w:tcPr>
            <w:tcW w:w="2320" w:type="dxa"/>
          </w:tcPr>
          <w:p w14:paraId="24691723" w14:textId="44CEB204" w:rsidR="008234AC" w:rsidRPr="003C1D9B" w:rsidRDefault="00436565" w:rsidP="00D14F72">
            <w:pPr>
              <w:jc w:val="center"/>
              <w:rPr>
                <w:rFonts w:asciiTheme="minorHAnsi" w:hAnsiTheme="minorHAnsi" w:cstheme="minorHAnsi"/>
                <w:b/>
                <w:bCs/>
                <w:lang w:val="es-PE"/>
              </w:rPr>
            </w:pPr>
            <w:r>
              <w:rPr>
                <w:rFonts w:asciiTheme="minorHAnsi" w:hAnsiTheme="minorHAnsi" w:cstheme="minorHAnsi"/>
                <w:b/>
                <w:bCs/>
                <w:lang w:val="es-PE"/>
              </w:rPr>
              <w:t>1,113</w:t>
            </w:r>
          </w:p>
        </w:tc>
        <w:tc>
          <w:tcPr>
            <w:tcW w:w="2297" w:type="dxa"/>
          </w:tcPr>
          <w:p w14:paraId="14FC2423" w14:textId="0E4B9920" w:rsidR="008234AC" w:rsidRPr="003C1D9B" w:rsidRDefault="00436565" w:rsidP="00D14F72">
            <w:pPr>
              <w:jc w:val="center"/>
              <w:rPr>
                <w:rFonts w:asciiTheme="minorHAnsi" w:hAnsiTheme="minorHAnsi" w:cstheme="minorHAnsi"/>
                <w:b/>
                <w:bCs/>
                <w:lang w:val="es-PE"/>
              </w:rPr>
            </w:pPr>
            <w:r>
              <w:rPr>
                <w:rFonts w:asciiTheme="minorHAnsi" w:hAnsiTheme="minorHAnsi" w:cstheme="minorHAnsi"/>
                <w:b/>
                <w:bCs/>
                <w:lang w:val="es-PE"/>
              </w:rPr>
              <w:t>573</w:t>
            </w:r>
          </w:p>
        </w:tc>
        <w:tc>
          <w:tcPr>
            <w:tcW w:w="2185" w:type="dxa"/>
          </w:tcPr>
          <w:p w14:paraId="0B005C55" w14:textId="2BD2CD0C" w:rsidR="008234AC" w:rsidRPr="003C1D9B" w:rsidRDefault="00436565" w:rsidP="00D14F72">
            <w:pPr>
              <w:jc w:val="center"/>
              <w:rPr>
                <w:rFonts w:asciiTheme="minorHAnsi" w:hAnsiTheme="minorHAnsi" w:cstheme="minorHAnsi"/>
                <w:b/>
                <w:bCs/>
                <w:lang w:val="es-PE"/>
              </w:rPr>
            </w:pPr>
            <w:r>
              <w:rPr>
                <w:rFonts w:asciiTheme="minorHAnsi" w:hAnsiTheme="minorHAnsi" w:cstheme="minorHAnsi"/>
                <w:b/>
                <w:bCs/>
                <w:lang w:val="es-PE"/>
              </w:rPr>
              <w:t>735</w:t>
            </w:r>
          </w:p>
        </w:tc>
      </w:tr>
      <w:tr w:rsidR="008234AC" w14:paraId="677A530D" w14:textId="27E2D790" w:rsidTr="008234AC">
        <w:trPr>
          <w:trHeight w:val="269"/>
          <w:jc w:val="center"/>
        </w:trPr>
        <w:tc>
          <w:tcPr>
            <w:tcW w:w="2487" w:type="dxa"/>
            <w:tcBorders>
              <w:left w:val="single" w:sz="4" w:space="0" w:color="auto"/>
            </w:tcBorders>
          </w:tcPr>
          <w:p w14:paraId="46B86941" w14:textId="7D0BBA9B" w:rsidR="008234AC" w:rsidRPr="009C5108" w:rsidRDefault="008234AC" w:rsidP="00D14F72">
            <w:pPr>
              <w:jc w:val="center"/>
              <w:rPr>
                <w:rFonts w:asciiTheme="minorHAnsi" w:hAnsiTheme="minorHAnsi" w:cstheme="minorHAnsi"/>
                <w:b/>
                <w:bCs/>
                <w:sz w:val="22"/>
                <w:szCs w:val="22"/>
                <w:lang w:val="es-PE"/>
              </w:rPr>
            </w:pPr>
            <w:r w:rsidRPr="009C5108">
              <w:rPr>
                <w:rFonts w:asciiTheme="minorHAnsi" w:hAnsiTheme="minorHAnsi" w:cstheme="minorHAnsi"/>
                <w:b/>
                <w:bCs/>
                <w:sz w:val="22"/>
                <w:szCs w:val="22"/>
                <w:lang w:val="es-PE"/>
              </w:rPr>
              <w:t xml:space="preserve">SUPERIOR </w:t>
            </w:r>
          </w:p>
        </w:tc>
        <w:tc>
          <w:tcPr>
            <w:tcW w:w="2320" w:type="dxa"/>
          </w:tcPr>
          <w:p w14:paraId="4DE1B8C6" w14:textId="198188CF" w:rsidR="008234AC" w:rsidRPr="003C1D9B" w:rsidRDefault="00437134" w:rsidP="00D14F72">
            <w:pPr>
              <w:jc w:val="center"/>
              <w:rPr>
                <w:rFonts w:asciiTheme="minorHAnsi" w:hAnsiTheme="minorHAnsi" w:cstheme="minorHAnsi"/>
                <w:b/>
                <w:bCs/>
                <w:lang w:val="es-PE"/>
              </w:rPr>
            </w:pPr>
            <w:r>
              <w:rPr>
                <w:rFonts w:asciiTheme="minorHAnsi" w:hAnsiTheme="minorHAnsi" w:cstheme="minorHAnsi"/>
                <w:b/>
                <w:bCs/>
                <w:lang w:val="es-PE"/>
              </w:rPr>
              <w:t>1,189</w:t>
            </w:r>
          </w:p>
        </w:tc>
        <w:tc>
          <w:tcPr>
            <w:tcW w:w="2297" w:type="dxa"/>
          </w:tcPr>
          <w:p w14:paraId="1833AA6A" w14:textId="215B7956" w:rsidR="008234AC" w:rsidRPr="003C1D9B" w:rsidRDefault="00437134" w:rsidP="00D14F72">
            <w:pPr>
              <w:jc w:val="center"/>
              <w:rPr>
                <w:rFonts w:asciiTheme="minorHAnsi" w:hAnsiTheme="minorHAnsi" w:cstheme="minorHAnsi"/>
                <w:b/>
                <w:bCs/>
                <w:lang w:val="es-PE"/>
              </w:rPr>
            </w:pPr>
            <w:r>
              <w:rPr>
                <w:rFonts w:asciiTheme="minorHAnsi" w:hAnsiTheme="minorHAnsi" w:cstheme="minorHAnsi"/>
                <w:b/>
                <w:bCs/>
                <w:lang w:val="es-PE"/>
              </w:rPr>
              <w:t>609</w:t>
            </w:r>
          </w:p>
        </w:tc>
        <w:tc>
          <w:tcPr>
            <w:tcW w:w="2185" w:type="dxa"/>
          </w:tcPr>
          <w:p w14:paraId="44746902" w14:textId="472BB56C" w:rsidR="008234AC" w:rsidRPr="003C1D9B" w:rsidRDefault="00437134" w:rsidP="00D14F72">
            <w:pPr>
              <w:jc w:val="center"/>
              <w:rPr>
                <w:rFonts w:asciiTheme="minorHAnsi" w:hAnsiTheme="minorHAnsi" w:cstheme="minorHAnsi"/>
                <w:b/>
                <w:bCs/>
                <w:lang w:val="es-PE"/>
              </w:rPr>
            </w:pPr>
            <w:r>
              <w:rPr>
                <w:rFonts w:asciiTheme="minorHAnsi" w:hAnsiTheme="minorHAnsi" w:cstheme="minorHAnsi"/>
                <w:b/>
                <w:bCs/>
                <w:lang w:val="es-PE"/>
              </w:rPr>
              <w:t>321</w:t>
            </w:r>
          </w:p>
        </w:tc>
      </w:tr>
    </w:tbl>
    <w:p w14:paraId="2321B067" w14:textId="428105D3" w:rsidR="00D14F72" w:rsidRPr="000C1C03" w:rsidRDefault="00D14F72" w:rsidP="00D14F72">
      <w:pPr>
        <w:jc w:val="center"/>
        <w:rPr>
          <w:rFonts w:ascii="Calibri Light" w:hAnsi="Calibri Light" w:cs="Calibri Light"/>
          <w:b/>
          <w:bCs/>
          <w:sz w:val="20"/>
          <w:szCs w:val="20"/>
          <w:lang w:val="pt-PT" w:eastAsia="en-US"/>
        </w:rPr>
      </w:pPr>
      <w:r w:rsidRPr="000C1C03">
        <w:rPr>
          <w:rFonts w:ascii="Calibri Light" w:hAnsi="Calibri Light" w:cs="Calibri Light"/>
          <w:b/>
          <w:bCs/>
          <w:sz w:val="20"/>
          <w:szCs w:val="20"/>
          <w:lang w:val="pt-PT" w:eastAsia="en-US"/>
        </w:rPr>
        <w:t>1</w:t>
      </w:r>
      <w:r w:rsidR="00E21329">
        <w:rPr>
          <w:rFonts w:ascii="Calibri Light" w:hAnsi="Calibri Light" w:cs="Calibri Light"/>
          <w:b/>
          <w:bCs/>
          <w:sz w:val="20"/>
          <w:szCs w:val="20"/>
          <w:lang w:val="pt-PT" w:eastAsia="en-US"/>
        </w:rPr>
        <w:t>5</w:t>
      </w:r>
      <w:r w:rsidRPr="000C1C03">
        <w:rPr>
          <w:rFonts w:ascii="Calibri Light" w:hAnsi="Calibri Light" w:cs="Calibri Light"/>
          <w:b/>
          <w:bCs/>
          <w:sz w:val="20"/>
          <w:szCs w:val="20"/>
          <w:lang w:val="pt-PT" w:eastAsia="en-US"/>
        </w:rPr>
        <w:t xml:space="preserve">% comisionable </w:t>
      </w:r>
      <w:r w:rsidR="00436565">
        <w:rPr>
          <w:rFonts w:ascii="Calibri Light" w:hAnsi="Calibri Light" w:cs="Calibri Light"/>
          <w:b/>
          <w:bCs/>
          <w:sz w:val="20"/>
          <w:szCs w:val="20"/>
          <w:lang w:val="pt-PT" w:eastAsia="en-US"/>
        </w:rPr>
        <w:t>$25</w:t>
      </w:r>
      <w:r w:rsidR="008036BD">
        <w:rPr>
          <w:rFonts w:ascii="Calibri Light" w:hAnsi="Calibri Light" w:cs="Calibri Light"/>
          <w:b/>
          <w:bCs/>
          <w:sz w:val="20"/>
          <w:szCs w:val="20"/>
          <w:lang w:val="pt-PT" w:eastAsia="en-US"/>
        </w:rPr>
        <w:t xml:space="preserve"> </w:t>
      </w:r>
      <w:r w:rsidRPr="000C1C03">
        <w:rPr>
          <w:rFonts w:ascii="Calibri Light" w:hAnsi="Calibri Light" w:cs="Calibri Light"/>
          <w:b/>
          <w:bCs/>
          <w:sz w:val="20"/>
          <w:szCs w:val="20"/>
          <w:lang w:val="pt-PT" w:eastAsia="en-US"/>
        </w:rPr>
        <w:t>de incentivo</w:t>
      </w:r>
    </w:p>
    <w:p w14:paraId="2495760C" w14:textId="77777777" w:rsidR="009C5108" w:rsidRDefault="009C5108" w:rsidP="00D2200A">
      <w:pPr>
        <w:pStyle w:val="Ttulo5"/>
        <w:spacing w:before="150" w:beforeAutospacing="0" w:after="150" w:afterAutospacing="0"/>
        <w:rPr>
          <w:rStyle w:val="titulodia"/>
          <w:rFonts w:asciiTheme="minorHAnsi" w:hAnsiTheme="minorHAnsi" w:cstheme="minorHAnsi"/>
          <w:b w:val="0"/>
          <w:bCs w:val="0"/>
          <w:sz w:val="18"/>
          <w:szCs w:val="18"/>
        </w:rPr>
      </w:pPr>
    </w:p>
    <w:p w14:paraId="1965DB26" w14:textId="77777777" w:rsidR="00FA113C" w:rsidRPr="00417ED9" w:rsidRDefault="00FA113C" w:rsidP="00FA113C">
      <w:pPr>
        <w:rPr>
          <w:b/>
          <w:bCs/>
          <w:vanish/>
        </w:rPr>
      </w:pPr>
    </w:p>
    <w:p w14:paraId="621DBBFE" w14:textId="77777777" w:rsidR="00FA113C" w:rsidRPr="00417ED9" w:rsidRDefault="00FA113C" w:rsidP="00FA113C">
      <w:pPr>
        <w:rPr>
          <w:b/>
          <w:bCs/>
          <w:vanish/>
        </w:rPr>
      </w:pPr>
    </w:p>
    <w:p w14:paraId="48D19D6D" w14:textId="2D85B77D" w:rsidR="00D14F72" w:rsidRPr="00417ED9" w:rsidRDefault="00D14F72" w:rsidP="00D14F72">
      <w:pPr>
        <w:pStyle w:val="Ttulo5"/>
        <w:spacing w:before="150" w:beforeAutospacing="0" w:after="150" w:afterAutospacing="0"/>
        <w:jc w:val="center"/>
        <w:rPr>
          <w:rStyle w:val="titulodia"/>
          <w:rFonts w:asciiTheme="minorHAnsi" w:hAnsiTheme="minorHAnsi" w:cstheme="minorHAnsi"/>
          <w:sz w:val="22"/>
          <w:szCs w:val="22"/>
        </w:rPr>
      </w:pPr>
      <w:r w:rsidRPr="00417ED9">
        <w:rPr>
          <w:rStyle w:val="titulodia"/>
          <w:rFonts w:asciiTheme="minorHAnsi" w:hAnsiTheme="minorHAnsi" w:cstheme="minorHAnsi"/>
          <w:sz w:val="22"/>
          <w:szCs w:val="22"/>
        </w:rPr>
        <w:t xml:space="preserve">HOTELES PREVISTOS O SIMILARES </w:t>
      </w:r>
      <w:r w:rsidR="009C5108" w:rsidRPr="00417ED9">
        <w:rPr>
          <w:rStyle w:val="titulodia"/>
          <w:rFonts w:asciiTheme="minorHAnsi" w:hAnsiTheme="minorHAnsi" w:cstheme="minorHAnsi"/>
          <w:sz w:val="22"/>
          <w:szCs w:val="22"/>
        </w:rPr>
        <w:t xml:space="preserve"> </w:t>
      </w:r>
    </w:p>
    <w:tbl>
      <w:tblPr>
        <w:tblW w:w="7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545"/>
        <w:gridCol w:w="1221"/>
      </w:tblGrid>
      <w:tr w:rsidR="00E800AB" w:rsidRPr="004F7285" w14:paraId="5473FCA5" w14:textId="77777777" w:rsidTr="004E4BCF">
        <w:trPr>
          <w:trHeight w:val="241"/>
          <w:tblHeader/>
          <w:jc w:val="center"/>
        </w:trPr>
        <w:tc>
          <w:tcPr>
            <w:tcW w:w="6545" w:type="dxa"/>
            <w:shd w:val="clear" w:color="auto" w:fill="008000"/>
            <w:tcMar>
              <w:top w:w="75" w:type="dxa"/>
              <w:left w:w="75" w:type="dxa"/>
              <w:bottom w:w="75" w:type="dxa"/>
              <w:right w:w="75" w:type="dxa"/>
            </w:tcMar>
            <w:vAlign w:val="bottom"/>
            <w:hideMark/>
          </w:tcPr>
          <w:p w14:paraId="2C912F26" w14:textId="65FABCC9" w:rsidR="00E800AB" w:rsidRPr="00186D5E" w:rsidRDefault="00186D5E" w:rsidP="00F3696F">
            <w:pPr>
              <w:spacing w:after="300"/>
              <w:jc w:val="cente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 xml:space="preserve">HOTEL </w:t>
            </w:r>
          </w:p>
        </w:tc>
        <w:tc>
          <w:tcPr>
            <w:tcW w:w="1221" w:type="dxa"/>
            <w:shd w:val="clear" w:color="auto" w:fill="008000"/>
            <w:tcMar>
              <w:top w:w="75" w:type="dxa"/>
              <w:left w:w="75" w:type="dxa"/>
              <w:bottom w:w="75" w:type="dxa"/>
              <w:right w:w="75" w:type="dxa"/>
            </w:tcMar>
            <w:vAlign w:val="bottom"/>
            <w:hideMark/>
          </w:tcPr>
          <w:p w14:paraId="6BF9425E" w14:textId="6E865EE5" w:rsidR="00E800AB" w:rsidRPr="00186D5E" w:rsidRDefault="00186D5E" w:rsidP="00F3696F">
            <w:pPr>
              <w:spacing w:after="300"/>
              <w:jc w:val="cente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 xml:space="preserve">CATEGORIA </w:t>
            </w:r>
          </w:p>
        </w:tc>
      </w:tr>
      <w:tr w:rsidR="00E800AB" w:rsidRPr="00FE2111" w14:paraId="1EACA7BF" w14:textId="77777777" w:rsidTr="004E4BCF">
        <w:trPr>
          <w:trHeight w:val="222"/>
          <w:jc w:val="center"/>
        </w:trPr>
        <w:tc>
          <w:tcPr>
            <w:tcW w:w="6545" w:type="dxa"/>
            <w:shd w:val="clear" w:color="auto" w:fill="FFFFFF"/>
            <w:tcMar>
              <w:top w:w="75" w:type="dxa"/>
              <w:left w:w="75" w:type="dxa"/>
              <w:bottom w:w="75" w:type="dxa"/>
              <w:right w:w="75" w:type="dxa"/>
            </w:tcMar>
          </w:tcPr>
          <w:p w14:paraId="00B02062" w14:textId="5EDB99B7" w:rsidR="00E800AB" w:rsidRPr="004E4BCF" w:rsidRDefault="004E4BCF" w:rsidP="009C5108">
            <w:pPr>
              <w:pStyle w:val="Ttulo5"/>
              <w:spacing w:before="0" w:beforeAutospacing="0" w:after="0" w:afterAutospacing="0"/>
              <w:rPr>
                <w:rFonts w:asciiTheme="minorHAnsi" w:hAnsiTheme="minorHAnsi" w:cstheme="minorHAnsi"/>
                <w:b w:val="0"/>
                <w:bCs w:val="0"/>
                <w:sz w:val="22"/>
                <w:szCs w:val="22"/>
                <w:lang w:val="pt-PT"/>
              </w:rPr>
            </w:pPr>
            <w:r w:rsidRPr="004E4BCF">
              <w:rPr>
                <w:rFonts w:asciiTheme="minorHAnsi" w:hAnsiTheme="minorHAnsi" w:cstheme="minorHAnsi"/>
                <w:b w:val="0"/>
                <w:bCs w:val="0"/>
                <w:sz w:val="22"/>
                <w:szCs w:val="22"/>
                <w:lang w:val="pt-PT"/>
              </w:rPr>
              <w:t>MD</w:t>
            </w:r>
            <w:r w:rsidRPr="004E4BCF">
              <w:rPr>
                <w:rFonts w:asciiTheme="minorHAnsi" w:hAnsiTheme="minorHAnsi" w:cstheme="minorHAnsi"/>
                <w:b w:val="0"/>
                <w:bCs w:val="0"/>
                <w:spacing w:val="-1"/>
                <w:sz w:val="22"/>
                <w:szCs w:val="22"/>
                <w:lang w:val="pt-PT"/>
              </w:rPr>
              <w:t xml:space="preserve"> </w:t>
            </w:r>
            <w:r w:rsidRPr="004E4BCF">
              <w:rPr>
                <w:rFonts w:asciiTheme="minorHAnsi" w:hAnsiTheme="minorHAnsi" w:cstheme="minorHAnsi"/>
                <w:b w:val="0"/>
                <w:bCs w:val="0"/>
                <w:sz w:val="22"/>
                <w:szCs w:val="22"/>
                <w:lang w:val="pt-PT"/>
              </w:rPr>
              <w:t>HOTEL</w:t>
            </w:r>
            <w:r w:rsidRPr="004E4BCF">
              <w:rPr>
                <w:rFonts w:asciiTheme="minorHAnsi" w:hAnsiTheme="minorHAnsi" w:cstheme="minorHAnsi"/>
                <w:b w:val="0"/>
                <w:bCs w:val="0"/>
                <w:spacing w:val="-2"/>
                <w:sz w:val="22"/>
                <w:szCs w:val="22"/>
                <w:lang w:val="pt-PT"/>
              </w:rPr>
              <w:t xml:space="preserve"> </w:t>
            </w:r>
            <w:r w:rsidRPr="004E4BCF">
              <w:rPr>
                <w:rFonts w:asciiTheme="minorHAnsi" w:hAnsiTheme="minorHAnsi" w:cstheme="minorHAnsi"/>
                <w:b w:val="0"/>
                <w:bCs w:val="0"/>
                <w:sz w:val="22"/>
                <w:szCs w:val="22"/>
                <w:lang w:val="pt-PT"/>
              </w:rPr>
              <w:t>BY</w:t>
            </w:r>
            <w:r w:rsidRPr="004E4BCF">
              <w:rPr>
                <w:rFonts w:asciiTheme="minorHAnsi" w:hAnsiTheme="minorHAnsi" w:cstheme="minorHAnsi"/>
                <w:b w:val="0"/>
                <w:bCs w:val="0"/>
                <w:spacing w:val="-3"/>
                <w:sz w:val="22"/>
                <w:szCs w:val="22"/>
                <w:lang w:val="pt-PT"/>
              </w:rPr>
              <w:t xml:space="preserve"> </w:t>
            </w:r>
            <w:r w:rsidRPr="004E4BCF">
              <w:rPr>
                <w:rFonts w:asciiTheme="minorHAnsi" w:hAnsiTheme="minorHAnsi" w:cstheme="minorHAnsi"/>
                <w:b w:val="0"/>
                <w:bCs w:val="0"/>
                <w:sz w:val="22"/>
                <w:szCs w:val="22"/>
                <w:lang w:val="pt-PT"/>
              </w:rPr>
              <w:t>GEWAN, SIGNATURE</w:t>
            </w:r>
            <w:r w:rsidRPr="004E4BCF">
              <w:rPr>
                <w:rFonts w:asciiTheme="minorHAnsi" w:hAnsiTheme="minorHAnsi" w:cstheme="minorHAnsi"/>
                <w:b w:val="0"/>
                <w:bCs w:val="0"/>
                <w:spacing w:val="-5"/>
                <w:sz w:val="22"/>
                <w:szCs w:val="22"/>
                <w:lang w:val="pt-PT"/>
              </w:rPr>
              <w:t xml:space="preserve"> </w:t>
            </w:r>
            <w:r w:rsidRPr="004E4BCF">
              <w:rPr>
                <w:rFonts w:asciiTheme="minorHAnsi" w:hAnsiTheme="minorHAnsi" w:cstheme="minorHAnsi"/>
                <w:b w:val="0"/>
                <w:bCs w:val="0"/>
                <w:sz w:val="22"/>
                <w:szCs w:val="22"/>
                <w:lang w:val="pt-PT"/>
              </w:rPr>
              <w:t>TECOM</w:t>
            </w:r>
            <w:r>
              <w:rPr>
                <w:rFonts w:asciiTheme="minorHAnsi" w:hAnsiTheme="minorHAnsi" w:cstheme="minorHAnsi"/>
                <w:b w:val="0"/>
                <w:bCs w:val="0"/>
                <w:sz w:val="22"/>
                <w:szCs w:val="22"/>
                <w:lang w:val="pt-PT"/>
              </w:rPr>
              <w:t xml:space="preserve"> O SIMILAR </w:t>
            </w:r>
          </w:p>
        </w:tc>
        <w:tc>
          <w:tcPr>
            <w:tcW w:w="1221" w:type="dxa"/>
            <w:tcMar>
              <w:top w:w="75" w:type="dxa"/>
              <w:left w:w="75" w:type="dxa"/>
              <w:bottom w:w="75" w:type="dxa"/>
              <w:right w:w="75" w:type="dxa"/>
            </w:tcMar>
          </w:tcPr>
          <w:p w14:paraId="77FF7807" w14:textId="7B6063CE" w:rsidR="00E800AB" w:rsidRPr="009C5108" w:rsidRDefault="004E4BCF" w:rsidP="009C5108">
            <w:pPr>
              <w:rPr>
                <w:rFonts w:asciiTheme="minorHAnsi" w:hAnsiTheme="minorHAnsi" w:cstheme="minorHAnsi"/>
                <w:sz w:val="22"/>
                <w:szCs w:val="22"/>
                <w:lang w:val="pt-PT"/>
              </w:rPr>
            </w:pPr>
            <w:r>
              <w:rPr>
                <w:rFonts w:asciiTheme="minorHAnsi" w:hAnsiTheme="minorHAnsi" w:cstheme="minorHAnsi"/>
                <w:sz w:val="22"/>
                <w:szCs w:val="22"/>
                <w:lang w:val="pt-PT"/>
              </w:rPr>
              <w:t>STANDARD</w:t>
            </w:r>
          </w:p>
        </w:tc>
      </w:tr>
      <w:tr w:rsidR="009C5108" w:rsidRPr="00FE2111" w14:paraId="7BEC32E0" w14:textId="77777777" w:rsidTr="004E4BCF">
        <w:trPr>
          <w:trHeight w:val="361"/>
          <w:jc w:val="center"/>
        </w:trPr>
        <w:tc>
          <w:tcPr>
            <w:tcW w:w="6545" w:type="dxa"/>
            <w:shd w:val="clear" w:color="auto" w:fill="FFFFFF"/>
            <w:tcMar>
              <w:top w:w="75" w:type="dxa"/>
              <w:left w:w="75" w:type="dxa"/>
              <w:bottom w:w="75" w:type="dxa"/>
              <w:right w:w="75" w:type="dxa"/>
            </w:tcMar>
          </w:tcPr>
          <w:p w14:paraId="747B1E12" w14:textId="6ED3629B" w:rsidR="009C5108" w:rsidRPr="004E4BCF" w:rsidRDefault="004E4BCF" w:rsidP="009C5108">
            <w:pPr>
              <w:pStyle w:val="Ttulo5"/>
              <w:spacing w:before="0" w:beforeAutospacing="0" w:after="0" w:afterAutospacing="0"/>
              <w:rPr>
                <w:rFonts w:asciiTheme="minorHAnsi" w:hAnsiTheme="minorHAnsi" w:cstheme="minorHAnsi"/>
                <w:b w:val="0"/>
                <w:bCs w:val="0"/>
                <w:sz w:val="22"/>
                <w:szCs w:val="22"/>
              </w:rPr>
            </w:pPr>
            <w:hyperlink r:id="rId7">
              <w:r w:rsidRPr="004E4BCF">
                <w:rPr>
                  <w:rFonts w:asciiTheme="minorHAnsi" w:hAnsiTheme="minorHAnsi" w:cstheme="minorHAnsi"/>
                  <w:b w:val="0"/>
                  <w:bCs w:val="0"/>
                  <w:sz w:val="22"/>
                  <w:szCs w:val="22"/>
                </w:rPr>
                <w:t>MEDIA</w:t>
              </w:r>
              <w:r w:rsidRPr="004E4BCF">
                <w:rPr>
                  <w:rFonts w:asciiTheme="minorHAnsi" w:hAnsiTheme="minorHAnsi" w:cstheme="minorHAnsi"/>
                  <w:b w:val="0"/>
                  <w:bCs w:val="0"/>
                  <w:spacing w:val="-3"/>
                  <w:sz w:val="22"/>
                  <w:szCs w:val="22"/>
                </w:rPr>
                <w:t xml:space="preserve"> </w:t>
              </w:r>
              <w:r w:rsidRPr="004E4BCF">
                <w:rPr>
                  <w:rFonts w:asciiTheme="minorHAnsi" w:hAnsiTheme="minorHAnsi" w:cstheme="minorHAnsi"/>
                  <w:b w:val="0"/>
                  <w:bCs w:val="0"/>
                  <w:sz w:val="22"/>
                  <w:szCs w:val="22"/>
                </w:rPr>
                <w:t>ROTANA</w:t>
              </w:r>
            </w:hyperlink>
            <w:r w:rsidRPr="004E4BCF">
              <w:rPr>
                <w:rFonts w:asciiTheme="minorHAnsi" w:hAnsiTheme="minorHAnsi" w:cstheme="minorHAnsi"/>
                <w:b w:val="0"/>
                <w:bCs w:val="0"/>
                <w:sz w:val="22"/>
                <w:szCs w:val="22"/>
              </w:rPr>
              <w:t xml:space="preserve">, </w:t>
            </w:r>
            <w:hyperlink r:id="rId8">
              <w:r w:rsidRPr="004E4BCF">
                <w:rPr>
                  <w:rFonts w:asciiTheme="minorHAnsi" w:hAnsiTheme="minorHAnsi" w:cstheme="minorHAnsi"/>
                  <w:b w:val="0"/>
                  <w:bCs w:val="0"/>
                  <w:sz w:val="22"/>
                  <w:szCs w:val="22"/>
                </w:rPr>
                <w:t>ELITE</w:t>
              </w:r>
              <w:r w:rsidRPr="004E4BCF">
                <w:rPr>
                  <w:rFonts w:asciiTheme="minorHAnsi" w:hAnsiTheme="minorHAnsi" w:cstheme="minorHAnsi"/>
                  <w:b w:val="0"/>
                  <w:bCs w:val="0"/>
                  <w:spacing w:val="-3"/>
                  <w:sz w:val="22"/>
                  <w:szCs w:val="22"/>
                </w:rPr>
                <w:t xml:space="preserve"> </w:t>
              </w:r>
              <w:r w:rsidRPr="004E4BCF">
                <w:rPr>
                  <w:rFonts w:asciiTheme="minorHAnsi" w:hAnsiTheme="minorHAnsi" w:cstheme="minorHAnsi"/>
                  <w:b w:val="0"/>
                  <w:bCs w:val="0"/>
                  <w:sz w:val="22"/>
                  <w:szCs w:val="22"/>
                </w:rPr>
                <w:t>BYBLOS</w:t>
              </w:r>
            </w:hyperlink>
            <w:r w:rsidRPr="004E4BCF">
              <w:rPr>
                <w:rFonts w:asciiTheme="minorHAnsi" w:hAnsiTheme="minorHAnsi" w:cstheme="minorHAnsi"/>
                <w:b w:val="0"/>
                <w:bCs w:val="0"/>
                <w:sz w:val="22"/>
                <w:szCs w:val="22"/>
              </w:rPr>
              <w:t xml:space="preserve">, </w:t>
            </w:r>
            <w:hyperlink r:id="rId9">
              <w:r w:rsidRPr="004E4BCF">
                <w:rPr>
                  <w:rFonts w:asciiTheme="minorHAnsi" w:hAnsiTheme="minorHAnsi" w:cstheme="minorHAnsi"/>
                  <w:b w:val="0"/>
                  <w:bCs w:val="0"/>
                  <w:sz w:val="22"/>
                  <w:szCs w:val="22"/>
                </w:rPr>
                <w:t>ELITE</w:t>
              </w:r>
              <w:r w:rsidRPr="004E4BCF">
                <w:rPr>
                  <w:rFonts w:asciiTheme="minorHAnsi" w:hAnsiTheme="minorHAnsi" w:cstheme="minorHAnsi"/>
                  <w:b w:val="0"/>
                  <w:bCs w:val="0"/>
                  <w:spacing w:val="-3"/>
                  <w:sz w:val="22"/>
                  <w:szCs w:val="22"/>
                </w:rPr>
                <w:t xml:space="preserve"> </w:t>
              </w:r>
              <w:r w:rsidRPr="004E4BCF">
                <w:rPr>
                  <w:rFonts w:asciiTheme="minorHAnsi" w:hAnsiTheme="minorHAnsi" w:cstheme="minorHAnsi"/>
                  <w:b w:val="0"/>
                  <w:bCs w:val="0"/>
                  <w:sz w:val="22"/>
                  <w:szCs w:val="22"/>
                </w:rPr>
                <w:t>BYBLOS</w:t>
              </w:r>
            </w:hyperlink>
            <w:r>
              <w:rPr>
                <w:rFonts w:asciiTheme="minorHAnsi" w:hAnsiTheme="minorHAnsi" w:cstheme="minorHAnsi"/>
                <w:b w:val="0"/>
                <w:bCs w:val="0"/>
                <w:sz w:val="22"/>
                <w:szCs w:val="22"/>
              </w:rPr>
              <w:t xml:space="preserve"> O SIMILAR </w:t>
            </w:r>
          </w:p>
        </w:tc>
        <w:tc>
          <w:tcPr>
            <w:tcW w:w="1221" w:type="dxa"/>
            <w:tcMar>
              <w:top w:w="75" w:type="dxa"/>
              <w:left w:w="75" w:type="dxa"/>
              <w:bottom w:w="75" w:type="dxa"/>
              <w:right w:w="75" w:type="dxa"/>
            </w:tcMar>
          </w:tcPr>
          <w:p w14:paraId="323D7CDF" w14:textId="037A05BA" w:rsidR="009C5108" w:rsidRPr="009C5108" w:rsidRDefault="009C5108" w:rsidP="009C5108">
            <w:pPr>
              <w:rPr>
                <w:rFonts w:asciiTheme="minorHAnsi" w:hAnsiTheme="minorHAnsi" w:cstheme="minorHAnsi"/>
                <w:sz w:val="22"/>
                <w:szCs w:val="22"/>
                <w:lang w:val="pt-PT"/>
              </w:rPr>
            </w:pPr>
            <w:r w:rsidRPr="009C5108">
              <w:rPr>
                <w:rFonts w:asciiTheme="minorHAnsi" w:hAnsiTheme="minorHAnsi" w:cstheme="minorHAnsi"/>
                <w:sz w:val="22"/>
                <w:szCs w:val="22"/>
                <w:lang w:val="pt-PT"/>
              </w:rPr>
              <w:t xml:space="preserve">SUPERIOR </w:t>
            </w:r>
          </w:p>
        </w:tc>
      </w:tr>
    </w:tbl>
    <w:p w14:paraId="23A90C36" w14:textId="77777777" w:rsidR="00771511" w:rsidRDefault="00771511" w:rsidP="00771511">
      <w:pPr>
        <w:pStyle w:val="wordsection1"/>
        <w:spacing w:before="0" w:beforeAutospacing="0" w:after="0" w:afterAutospacing="0"/>
        <w:rPr>
          <w:b/>
          <w:bCs/>
          <w:sz w:val="24"/>
          <w:szCs w:val="24"/>
          <w:lang w:val="pt-BR"/>
        </w:rPr>
      </w:pPr>
    </w:p>
    <w:p w14:paraId="49EC0EAA" w14:textId="77777777" w:rsidR="00771511" w:rsidRDefault="00771511" w:rsidP="00771511">
      <w:pPr>
        <w:pStyle w:val="wordsection1"/>
        <w:spacing w:before="0" w:beforeAutospacing="0" w:after="0" w:afterAutospacing="0"/>
        <w:rPr>
          <w:b/>
          <w:bCs/>
          <w:sz w:val="24"/>
          <w:szCs w:val="24"/>
          <w:lang w:val="pt-BR"/>
        </w:rPr>
      </w:pPr>
    </w:p>
    <w:p w14:paraId="33545C6D" w14:textId="15EE8D24" w:rsidR="00771511" w:rsidRDefault="00771511" w:rsidP="00771511">
      <w:pPr>
        <w:pStyle w:val="wordsection1"/>
        <w:spacing w:before="0" w:beforeAutospacing="0" w:after="0" w:afterAutospacing="0"/>
        <w:rPr>
          <w:b/>
          <w:bCs/>
          <w:sz w:val="24"/>
          <w:szCs w:val="24"/>
          <w:lang w:val="pt-BR"/>
        </w:rPr>
      </w:pPr>
      <w:r>
        <w:rPr>
          <w:b/>
          <w:bCs/>
          <w:sz w:val="24"/>
          <w:szCs w:val="24"/>
          <w:lang w:val="pt-BR"/>
        </w:rPr>
        <w:t>PRECIO INCLUYE</w:t>
      </w:r>
      <w:r w:rsidRPr="00EA4742">
        <w:rPr>
          <w:b/>
          <w:bCs/>
          <w:sz w:val="24"/>
          <w:szCs w:val="24"/>
          <w:lang w:val="pt-BR"/>
        </w:rPr>
        <w:t>:</w:t>
      </w:r>
    </w:p>
    <w:p w14:paraId="2172D883" w14:textId="71DD2BEE" w:rsidR="00F161FB" w:rsidRPr="00F161FB" w:rsidRDefault="00F161FB" w:rsidP="00771511">
      <w:pPr>
        <w:pStyle w:val="wordsection1"/>
        <w:numPr>
          <w:ilvl w:val="0"/>
          <w:numId w:val="31"/>
        </w:numPr>
        <w:spacing w:before="0" w:beforeAutospacing="0" w:after="0" w:afterAutospacing="0"/>
        <w:rPr>
          <w:rFonts w:asciiTheme="minorHAnsi" w:hAnsiTheme="minorHAnsi" w:cstheme="minorHAnsi"/>
          <w:lang w:val="es-AR"/>
        </w:rPr>
      </w:pPr>
      <w:r>
        <w:rPr>
          <w:rFonts w:asciiTheme="minorHAnsi" w:hAnsiTheme="minorHAnsi" w:cstheme="minorHAnsi"/>
          <w:lang w:val="es-AR"/>
        </w:rPr>
        <w:t>Traslados de ida y vuelta desde el aeropuerto de DXB con asistencia en español.</w:t>
      </w:r>
    </w:p>
    <w:p w14:paraId="606F662A" w14:textId="6EADED3B" w:rsidR="00771511" w:rsidRPr="00E00C0C" w:rsidRDefault="00771511" w:rsidP="00771511">
      <w:pPr>
        <w:pStyle w:val="wordsection1"/>
        <w:numPr>
          <w:ilvl w:val="0"/>
          <w:numId w:val="31"/>
        </w:numPr>
        <w:spacing w:before="0" w:beforeAutospacing="0" w:after="0" w:afterAutospacing="0"/>
        <w:rPr>
          <w:rFonts w:asciiTheme="minorHAnsi" w:hAnsiTheme="minorHAnsi" w:cstheme="minorHAnsi"/>
          <w:lang w:val="es-AR"/>
        </w:rPr>
      </w:pPr>
      <w:r w:rsidRPr="00E00C0C">
        <w:rPr>
          <w:rFonts w:asciiTheme="minorHAnsi" w:hAnsiTheme="minorHAnsi" w:cstheme="minorHAnsi"/>
          <w:lang w:val="es-ES_tradnl"/>
        </w:rPr>
        <w:t>0</w:t>
      </w:r>
      <w:r w:rsidR="004A3A66">
        <w:rPr>
          <w:rFonts w:asciiTheme="minorHAnsi" w:hAnsiTheme="minorHAnsi" w:cstheme="minorHAnsi"/>
          <w:lang w:val="es-ES_tradnl"/>
        </w:rPr>
        <w:t>6</w:t>
      </w:r>
      <w:r w:rsidRPr="00E00C0C">
        <w:rPr>
          <w:rFonts w:asciiTheme="minorHAnsi" w:hAnsiTheme="minorHAnsi" w:cstheme="minorHAnsi"/>
          <w:lang w:val="es-ES_tradnl"/>
        </w:rPr>
        <w:t xml:space="preserve"> noches </w:t>
      </w:r>
      <w:r w:rsidR="00CF6663">
        <w:rPr>
          <w:rFonts w:asciiTheme="minorHAnsi" w:hAnsiTheme="minorHAnsi" w:cstheme="minorHAnsi"/>
          <w:lang w:val="es-ES_tradnl"/>
        </w:rPr>
        <w:t xml:space="preserve">de alojamiento en hoteles previstos o similares. </w:t>
      </w:r>
    </w:p>
    <w:p w14:paraId="4DCBDB6D" w14:textId="6B611F49" w:rsidR="00CF6663" w:rsidRPr="00F161FB" w:rsidRDefault="00CF6663" w:rsidP="00CF6663">
      <w:pPr>
        <w:pStyle w:val="wordsection1"/>
        <w:numPr>
          <w:ilvl w:val="0"/>
          <w:numId w:val="31"/>
        </w:numPr>
        <w:spacing w:before="0" w:beforeAutospacing="0" w:after="0" w:afterAutospacing="0"/>
        <w:rPr>
          <w:rFonts w:asciiTheme="minorHAnsi" w:hAnsiTheme="minorHAnsi" w:cstheme="minorHAnsi"/>
          <w:lang w:val="es-AR"/>
        </w:rPr>
      </w:pPr>
      <w:r>
        <w:rPr>
          <w:rFonts w:asciiTheme="minorHAnsi" w:hAnsiTheme="minorHAnsi" w:cstheme="minorHAnsi"/>
          <w:lang w:val="es-ES_tradnl"/>
        </w:rPr>
        <w:t>Desayunos diarios</w:t>
      </w:r>
      <w:r w:rsidR="00F161FB">
        <w:rPr>
          <w:rFonts w:asciiTheme="minorHAnsi" w:hAnsiTheme="minorHAnsi" w:cstheme="minorHAnsi"/>
          <w:lang w:val="es-ES_tradnl"/>
        </w:rPr>
        <w:t>.</w:t>
      </w:r>
    </w:p>
    <w:p w14:paraId="1FC549D3" w14:textId="2425E616" w:rsidR="00F161FB" w:rsidRPr="008234AC" w:rsidRDefault="00F161FB" w:rsidP="00CF6663">
      <w:pPr>
        <w:pStyle w:val="wordsection1"/>
        <w:numPr>
          <w:ilvl w:val="0"/>
          <w:numId w:val="31"/>
        </w:numPr>
        <w:spacing w:before="0" w:beforeAutospacing="0" w:after="0" w:afterAutospacing="0"/>
        <w:rPr>
          <w:rFonts w:asciiTheme="minorHAnsi" w:hAnsiTheme="minorHAnsi" w:cstheme="minorHAnsi"/>
          <w:lang w:val="es-AR"/>
        </w:rPr>
      </w:pPr>
      <w:r>
        <w:rPr>
          <w:rFonts w:asciiTheme="minorHAnsi" w:hAnsiTheme="minorHAnsi" w:cstheme="minorHAnsi"/>
          <w:lang w:val="es-AR"/>
        </w:rPr>
        <w:t>Tour de medio día en Dubai Clásico con guía en español.</w:t>
      </w:r>
    </w:p>
    <w:p w14:paraId="1DE80E67" w14:textId="77777777" w:rsidR="008234AC" w:rsidRPr="008234AC" w:rsidRDefault="008234AC" w:rsidP="008234AC">
      <w:pPr>
        <w:pStyle w:val="wordsection1"/>
        <w:numPr>
          <w:ilvl w:val="0"/>
          <w:numId w:val="31"/>
        </w:numPr>
        <w:rPr>
          <w:rFonts w:asciiTheme="minorHAnsi" w:hAnsiTheme="minorHAnsi" w:cstheme="minorHAnsi"/>
          <w:lang w:val="es-AR"/>
        </w:rPr>
      </w:pPr>
      <w:r w:rsidRPr="008234AC">
        <w:rPr>
          <w:rFonts w:asciiTheme="minorHAnsi" w:hAnsiTheme="minorHAnsi" w:cstheme="minorHAnsi"/>
          <w:lang w:val="es-AR"/>
        </w:rPr>
        <w:t>Subida a la torre Burj Khalifa hasta el piso 124-125</w:t>
      </w:r>
    </w:p>
    <w:p w14:paraId="6A7D3A2A" w14:textId="07A1693D" w:rsidR="008234AC" w:rsidRPr="008234AC" w:rsidRDefault="008234AC" w:rsidP="008234AC">
      <w:pPr>
        <w:pStyle w:val="wordsection1"/>
        <w:numPr>
          <w:ilvl w:val="0"/>
          <w:numId w:val="31"/>
        </w:numPr>
        <w:rPr>
          <w:rFonts w:asciiTheme="minorHAnsi" w:hAnsiTheme="minorHAnsi" w:cstheme="minorHAnsi"/>
          <w:lang w:val="es-AR"/>
        </w:rPr>
      </w:pPr>
      <w:r w:rsidRPr="008234AC">
        <w:rPr>
          <w:rFonts w:asciiTheme="minorHAnsi" w:hAnsiTheme="minorHAnsi" w:cstheme="minorHAnsi"/>
          <w:lang w:val="es-AR"/>
        </w:rPr>
        <w:t>Día completo en el parque de atracciones MotionGate Park</w:t>
      </w:r>
    </w:p>
    <w:p w14:paraId="612D58AA" w14:textId="2F950702" w:rsidR="008234AC" w:rsidRPr="008234AC" w:rsidRDefault="008234AC" w:rsidP="008234AC">
      <w:pPr>
        <w:pStyle w:val="wordsection1"/>
        <w:numPr>
          <w:ilvl w:val="0"/>
          <w:numId w:val="31"/>
        </w:numPr>
        <w:rPr>
          <w:rFonts w:asciiTheme="minorHAnsi" w:hAnsiTheme="minorHAnsi" w:cstheme="minorHAnsi"/>
          <w:lang w:val="es-AR"/>
        </w:rPr>
      </w:pPr>
      <w:r w:rsidRPr="008234AC">
        <w:rPr>
          <w:rFonts w:asciiTheme="minorHAnsi" w:hAnsiTheme="minorHAnsi" w:cstheme="minorHAnsi"/>
          <w:lang w:val="es-AR"/>
        </w:rPr>
        <w:t>Entrada al parque acuático Aquaventure Park y al acuario de The Lost Chambers</w:t>
      </w:r>
    </w:p>
    <w:p w14:paraId="23AF51D1" w14:textId="7C61E8DD" w:rsidR="008234AC" w:rsidRPr="008234AC" w:rsidRDefault="008234AC" w:rsidP="008234AC">
      <w:pPr>
        <w:pStyle w:val="wordsection1"/>
        <w:numPr>
          <w:ilvl w:val="0"/>
          <w:numId w:val="31"/>
        </w:numPr>
        <w:rPr>
          <w:rFonts w:asciiTheme="minorHAnsi" w:hAnsiTheme="minorHAnsi" w:cstheme="minorHAnsi"/>
          <w:lang w:val="es-AR"/>
        </w:rPr>
      </w:pPr>
      <w:r w:rsidRPr="008234AC">
        <w:rPr>
          <w:rFonts w:asciiTheme="minorHAnsi" w:hAnsiTheme="minorHAnsi" w:cstheme="minorHAnsi"/>
          <w:lang w:val="es-AR"/>
        </w:rPr>
        <w:t>Crucero Dhow con cena y traslados en inglés</w:t>
      </w:r>
    </w:p>
    <w:p w14:paraId="17E29386" w14:textId="5BC97A1A" w:rsidR="008234AC" w:rsidRPr="008234AC" w:rsidRDefault="008234AC" w:rsidP="008234AC">
      <w:pPr>
        <w:pStyle w:val="wordsection1"/>
        <w:numPr>
          <w:ilvl w:val="0"/>
          <w:numId w:val="31"/>
        </w:numPr>
        <w:rPr>
          <w:rFonts w:asciiTheme="minorHAnsi" w:hAnsiTheme="minorHAnsi" w:cstheme="minorHAnsi"/>
          <w:lang w:val="es-AR"/>
        </w:rPr>
      </w:pPr>
      <w:r w:rsidRPr="008234AC">
        <w:rPr>
          <w:rFonts w:asciiTheme="minorHAnsi" w:hAnsiTheme="minorHAnsi" w:cstheme="minorHAnsi"/>
          <w:lang w:val="es-AR"/>
        </w:rPr>
        <w:t>Entrada al Museo del Futuro</w:t>
      </w:r>
    </w:p>
    <w:p w14:paraId="62BBF9C1" w14:textId="529C2589" w:rsidR="008234AC" w:rsidRPr="00F161FB" w:rsidRDefault="008234AC" w:rsidP="008234AC">
      <w:pPr>
        <w:pStyle w:val="wordsection1"/>
        <w:numPr>
          <w:ilvl w:val="0"/>
          <w:numId w:val="31"/>
        </w:numPr>
        <w:spacing w:before="0" w:beforeAutospacing="0" w:after="0" w:afterAutospacing="0"/>
        <w:rPr>
          <w:rFonts w:asciiTheme="minorHAnsi" w:hAnsiTheme="minorHAnsi" w:cstheme="minorHAnsi"/>
          <w:lang w:val="es-AR"/>
        </w:rPr>
      </w:pPr>
      <w:r w:rsidRPr="008234AC">
        <w:rPr>
          <w:rFonts w:asciiTheme="minorHAnsi" w:hAnsiTheme="minorHAnsi" w:cstheme="minorHAnsi"/>
          <w:lang w:val="es-AR"/>
        </w:rPr>
        <w:t xml:space="preserve">Safari por el desierto con cena y traslados en inglés </w:t>
      </w:r>
      <w:r w:rsidRPr="008234AC">
        <w:rPr>
          <w:rFonts w:asciiTheme="minorHAnsi" w:hAnsiTheme="minorHAnsi" w:cstheme="minorHAnsi"/>
          <w:b/>
          <w:bCs/>
          <w:lang w:val="es-AR"/>
        </w:rPr>
        <w:t>(SUP. en español $135 NETO POR PAX)</w:t>
      </w:r>
    </w:p>
    <w:p w14:paraId="43575CC8" w14:textId="77777777" w:rsidR="00F161FB" w:rsidRDefault="00F161FB" w:rsidP="00771511">
      <w:pPr>
        <w:pStyle w:val="wordsection1"/>
        <w:spacing w:before="0" w:beforeAutospacing="0" w:after="0" w:afterAutospacing="0"/>
        <w:rPr>
          <w:b/>
          <w:bCs/>
          <w:sz w:val="24"/>
          <w:szCs w:val="24"/>
          <w:lang w:val="pt-BR"/>
        </w:rPr>
      </w:pPr>
    </w:p>
    <w:p w14:paraId="51C8822B" w14:textId="5EB0E53E" w:rsidR="00771511" w:rsidRPr="000B67F4" w:rsidRDefault="00771511" w:rsidP="00771511">
      <w:pPr>
        <w:pStyle w:val="wordsection1"/>
        <w:spacing w:before="0" w:beforeAutospacing="0" w:after="0" w:afterAutospacing="0"/>
        <w:rPr>
          <w:b/>
          <w:bCs/>
          <w:sz w:val="24"/>
          <w:szCs w:val="24"/>
          <w:lang w:val="pt-BR"/>
        </w:rPr>
      </w:pPr>
      <w:r>
        <w:rPr>
          <w:b/>
          <w:bCs/>
          <w:sz w:val="24"/>
          <w:szCs w:val="24"/>
          <w:lang w:val="pt-BR"/>
        </w:rPr>
        <w:t>PRECIO NO INCLUYE</w:t>
      </w:r>
      <w:r w:rsidRPr="00EA4742">
        <w:rPr>
          <w:b/>
          <w:bCs/>
          <w:sz w:val="24"/>
          <w:szCs w:val="24"/>
          <w:lang w:val="pt-BR"/>
        </w:rPr>
        <w:t>:</w:t>
      </w:r>
    </w:p>
    <w:p w14:paraId="0EEB31BF" w14:textId="3D313923" w:rsidR="009133A3" w:rsidRPr="00F161FB" w:rsidRDefault="009133A3" w:rsidP="00BC2FEE">
      <w:pPr>
        <w:pStyle w:val="wordsection1"/>
        <w:numPr>
          <w:ilvl w:val="0"/>
          <w:numId w:val="30"/>
        </w:numPr>
        <w:spacing w:before="0" w:beforeAutospacing="0" w:after="0" w:afterAutospacing="0"/>
        <w:rPr>
          <w:rFonts w:asciiTheme="minorHAnsi" w:hAnsiTheme="minorHAnsi" w:cstheme="minorHAnsi"/>
          <w:sz w:val="20"/>
          <w:szCs w:val="20"/>
          <w:lang w:val="es-AR"/>
        </w:rPr>
      </w:pPr>
      <w:r w:rsidRPr="00F161FB">
        <w:rPr>
          <w:rFonts w:asciiTheme="minorHAnsi" w:hAnsiTheme="minorHAnsi" w:cstheme="minorHAnsi"/>
          <w:sz w:val="20"/>
          <w:szCs w:val="20"/>
          <w:lang w:val="es-AR"/>
        </w:rPr>
        <w:t>Tasas de estancia hoteleras</w:t>
      </w:r>
      <w:r w:rsidR="00F161FB">
        <w:rPr>
          <w:rFonts w:asciiTheme="minorHAnsi" w:hAnsiTheme="minorHAnsi" w:cstheme="minorHAnsi"/>
          <w:sz w:val="20"/>
          <w:szCs w:val="20"/>
          <w:lang w:val="es-AR"/>
        </w:rPr>
        <w:t xml:space="preserve"> </w:t>
      </w:r>
      <w:r w:rsidR="00F161FB" w:rsidRPr="00F161FB">
        <w:rPr>
          <w:sz w:val="20"/>
          <w:szCs w:val="20"/>
        </w:rPr>
        <w:t>(Tourism</w:t>
      </w:r>
      <w:r w:rsidR="00F161FB" w:rsidRPr="00F161FB">
        <w:rPr>
          <w:spacing w:val="-9"/>
          <w:sz w:val="20"/>
          <w:szCs w:val="20"/>
        </w:rPr>
        <w:t xml:space="preserve"> </w:t>
      </w:r>
      <w:r w:rsidR="00F161FB" w:rsidRPr="00F161FB">
        <w:rPr>
          <w:sz w:val="20"/>
          <w:szCs w:val="20"/>
        </w:rPr>
        <w:t>dírham)</w:t>
      </w:r>
      <w:r w:rsidRPr="00F161FB">
        <w:rPr>
          <w:rFonts w:asciiTheme="minorHAnsi" w:hAnsiTheme="minorHAnsi" w:cstheme="minorHAnsi"/>
          <w:sz w:val="20"/>
          <w:szCs w:val="20"/>
          <w:lang w:val="es-AR"/>
        </w:rPr>
        <w:t xml:space="preserve"> (se paga directamente en cada hotel).</w:t>
      </w:r>
    </w:p>
    <w:p w14:paraId="5B65B1F3" w14:textId="740841E5" w:rsidR="00D2200A" w:rsidRDefault="00771511" w:rsidP="00BC2FEE">
      <w:pPr>
        <w:pStyle w:val="wordsection1"/>
        <w:numPr>
          <w:ilvl w:val="0"/>
          <w:numId w:val="30"/>
        </w:numPr>
        <w:spacing w:before="0" w:beforeAutospacing="0" w:after="0" w:afterAutospacing="0"/>
        <w:rPr>
          <w:rFonts w:asciiTheme="minorHAnsi" w:hAnsiTheme="minorHAnsi" w:cstheme="minorHAnsi"/>
          <w:sz w:val="20"/>
          <w:szCs w:val="20"/>
          <w:lang w:val="es-AR"/>
        </w:rPr>
      </w:pPr>
      <w:r w:rsidRPr="00771511">
        <w:rPr>
          <w:rFonts w:asciiTheme="minorHAnsi" w:hAnsiTheme="minorHAnsi" w:cstheme="minorHAnsi"/>
          <w:sz w:val="20"/>
          <w:szCs w:val="20"/>
          <w:lang w:val="es-ES"/>
        </w:rPr>
        <w:t xml:space="preserve">Propinas </w:t>
      </w:r>
      <w:r>
        <w:rPr>
          <w:rFonts w:asciiTheme="minorHAnsi" w:hAnsiTheme="minorHAnsi" w:cstheme="minorHAnsi"/>
          <w:sz w:val="20"/>
          <w:szCs w:val="20"/>
          <w:lang w:val="es-ES"/>
        </w:rPr>
        <w:t>en Dubai</w:t>
      </w:r>
      <w:r w:rsidRPr="00771511">
        <w:rPr>
          <w:rFonts w:asciiTheme="minorHAnsi" w:hAnsiTheme="minorHAnsi" w:cstheme="minorHAnsi"/>
          <w:sz w:val="20"/>
          <w:szCs w:val="20"/>
          <w:lang w:val="es-ES"/>
        </w:rPr>
        <w:t xml:space="preserve"> (</w:t>
      </w:r>
      <w:r>
        <w:rPr>
          <w:rFonts w:asciiTheme="minorHAnsi" w:hAnsiTheme="minorHAnsi" w:cstheme="minorHAnsi"/>
          <w:sz w:val="20"/>
          <w:szCs w:val="20"/>
          <w:lang w:val="es-ES"/>
        </w:rPr>
        <w:t>US$</w:t>
      </w:r>
      <w:r w:rsidR="008234AC">
        <w:rPr>
          <w:rFonts w:asciiTheme="minorHAnsi" w:hAnsiTheme="minorHAnsi" w:cstheme="minorHAnsi"/>
          <w:sz w:val="20"/>
          <w:szCs w:val="20"/>
          <w:lang w:val="es-ES"/>
        </w:rPr>
        <w:t>35</w:t>
      </w:r>
      <w:r w:rsidRPr="00771511">
        <w:rPr>
          <w:rFonts w:asciiTheme="minorHAnsi" w:hAnsiTheme="minorHAnsi" w:cstheme="minorHAnsi"/>
          <w:sz w:val="20"/>
          <w:szCs w:val="20"/>
          <w:lang w:val="es-ES"/>
        </w:rPr>
        <w:t xml:space="preserve"> por persona</w:t>
      </w:r>
      <w:r>
        <w:rPr>
          <w:rFonts w:asciiTheme="minorHAnsi" w:hAnsiTheme="minorHAnsi" w:cstheme="minorHAnsi"/>
          <w:sz w:val="20"/>
          <w:szCs w:val="20"/>
          <w:lang w:val="es-ES"/>
        </w:rPr>
        <w:t xml:space="preserve">. No incluye las propinas </w:t>
      </w:r>
      <w:r w:rsidRPr="00771511">
        <w:rPr>
          <w:rFonts w:asciiTheme="minorHAnsi" w:hAnsiTheme="minorHAnsi" w:cstheme="minorHAnsi"/>
          <w:sz w:val="20"/>
          <w:szCs w:val="20"/>
          <w:lang w:val="es-ES"/>
        </w:rPr>
        <w:t>del guía</w:t>
      </w:r>
      <w:r w:rsidRPr="00771511">
        <w:rPr>
          <w:rFonts w:asciiTheme="minorHAnsi" w:hAnsiTheme="minorHAnsi" w:cstheme="minorHAnsi"/>
          <w:sz w:val="20"/>
          <w:szCs w:val="20"/>
          <w:lang w:val="es-AR"/>
        </w:rPr>
        <w:t>).</w:t>
      </w:r>
    </w:p>
    <w:p w14:paraId="616092B1" w14:textId="3165362C" w:rsidR="00771511" w:rsidRPr="00771511" w:rsidRDefault="00771511" w:rsidP="00771511">
      <w:pPr>
        <w:pStyle w:val="wordsection1"/>
        <w:numPr>
          <w:ilvl w:val="0"/>
          <w:numId w:val="30"/>
        </w:numPr>
        <w:spacing w:before="0" w:beforeAutospacing="0" w:after="0" w:afterAutospacing="0"/>
        <w:rPr>
          <w:rFonts w:asciiTheme="minorHAnsi" w:hAnsiTheme="minorHAnsi" w:cstheme="minorHAnsi"/>
          <w:sz w:val="20"/>
          <w:szCs w:val="20"/>
          <w:lang w:val="es-ES"/>
        </w:rPr>
      </w:pPr>
      <w:r>
        <w:rPr>
          <w:rFonts w:asciiTheme="minorHAnsi" w:hAnsiTheme="minorHAnsi" w:cstheme="minorHAnsi"/>
          <w:sz w:val="20"/>
          <w:szCs w:val="20"/>
          <w:lang w:val="es-ES"/>
        </w:rPr>
        <w:t>Visitas opcionales, no mencionadas como incluidas.</w:t>
      </w:r>
    </w:p>
    <w:p w14:paraId="50E86D10" w14:textId="6F1C22D7" w:rsidR="00771511" w:rsidRDefault="00771511" w:rsidP="00771511">
      <w:pPr>
        <w:pStyle w:val="wordsection1"/>
        <w:numPr>
          <w:ilvl w:val="0"/>
          <w:numId w:val="30"/>
        </w:numPr>
        <w:spacing w:before="0" w:beforeAutospacing="0" w:after="0" w:afterAutospacing="0"/>
        <w:rPr>
          <w:rFonts w:asciiTheme="minorHAnsi" w:hAnsiTheme="minorHAnsi" w:cstheme="minorHAnsi"/>
          <w:sz w:val="20"/>
          <w:szCs w:val="20"/>
          <w:lang w:val="es-ES"/>
        </w:rPr>
      </w:pPr>
      <w:r>
        <w:rPr>
          <w:rFonts w:asciiTheme="minorHAnsi" w:hAnsiTheme="minorHAnsi" w:cstheme="minorHAnsi"/>
          <w:sz w:val="20"/>
          <w:szCs w:val="20"/>
          <w:lang w:val="es-ES"/>
        </w:rPr>
        <w:t>C</w:t>
      </w:r>
      <w:r w:rsidRPr="00771511">
        <w:rPr>
          <w:rFonts w:asciiTheme="minorHAnsi" w:hAnsiTheme="minorHAnsi" w:cstheme="minorHAnsi"/>
          <w:sz w:val="20"/>
          <w:szCs w:val="20"/>
          <w:lang w:val="es-ES"/>
        </w:rPr>
        <w:t xml:space="preserve">omidas que no están mencionadas como incluidas.  </w:t>
      </w:r>
    </w:p>
    <w:p w14:paraId="405A18FF" w14:textId="724879C7" w:rsidR="00E17F0D" w:rsidRPr="00E17F0D" w:rsidRDefault="00E17F0D" w:rsidP="00771511">
      <w:pPr>
        <w:pStyle w:val="wordsection1"/>
        <w:numPr>
          <w:ilvl w:val="0"/>
          <w:numId w:val="30"/>
        </w:numPr>
        <w:spacing w:before="0" w:beforeAutospacing="0" w:after="0" w:afterAutospacing="0"/>
        <w:rPr>
          <w:rFonts w:asciiTheme="minorHAnsi" w:hAnsiTheme="minorHAnsi" w:cstheme="minorHAnsi"/>
          <w:sz w:val="20"/>
          <w:szCs w:val="20"/>
          <w:lang w:val="pt-PT"/>
        </w:rPr>
      </w:pPr>
      <w:r w:rsidRPr="00E17F0D">
        <w:rPr>
          <w:rFonts w:asciiTheme="minorHAnsi" w:hAnsiTheme="minorHAnsi" w:cstheme="minorHAnsi"/>
          <w:sz w:val="20"/>
          <w:szCs w:val="20"/>
          <w:lang w:val="pt-PT"/>
        </w:rPr>
        <w:t>Early check in // late chec</w:t>
      </w:r>
      <w:r>
        <w:rPr>
          <w:rFonts w:asciiTheme="minorHAnsi" w:hAnsiTheme="minorHAnsi" w:cstheme="minorHAnsi"/>
          <w:sz w:val="20"/>
          <w:szCs w:val="20"/>
          <w:lang w:val="pt-PT"/>
        </w:rPr>
        <w:t>k out</w:t>
      </w:r>
    </w:p>
    <w:p w14:paraId="068E527D" w14:textId="1A7C15ED" w:rsidR="000B67F4" w:rsidRPr="00771511" w:rsidRDefault="000B67F4" w:rsidP="00771511">
      <w:pPr>
        <w:pStyle w:val="wordsection1"/>
        <w:numPr>
          <w:ilvl w:val="0"/>
          <w:numId w:val="30"/>
        </w:numPr>
        <w:spacing w:before="0" w:beforeAutospacing="0" w:after="0" w:afterAutospacing="0"/>
        <w:rPr>
          <w:rFonts w:asciiTheme="minorHAnsi" w:hAnsiTheme="minorHAnsi" w:cstheme="minorHAnsi"/>
          <w:sz w:val="20"/>
          <w:szCs w:val="20"/>
          <w:lang w:val="es-ES"/>
        </w:rPr>
      </w:pPr>
      <w:r>
        <w:rPr>
          <w:rFonts w:asciiTheme="minorHAnsi" w:hAnsiTheme="minorHAnsi" w:cstheme="minorHAnsi"/>
          <w:sz w:val="20"/>
          <w:szCs w:val="20"/>
          <w:lang w:val="es-ES"/>
        </w:rPr>
        <w:t>Bebidas durante las comidas</w:t>
      </w:r>
    </w:p>
    <w:p w14:paraId="4284D9AF" w14:textId="512E2CE2" w:rsidR="00771511" w:rsidRPr="00C83AF5" w:rsidRDefault="00771511" w:rsidP="00C83AF5">
      <w:pPr>
        <w:pStyle w:val="wordsection1"/>
        <w:numPr>
          <w:ilvl w:val="0"/>
          <w:numId w:val="30"/>
        </w:numPr>
        <w:spacing w:before="0" w:beforeAutospacing="0" w:after="0" w:afterAutospacing="0"/>
        <w:rPr>
          <w:rFonts w:asciiTheme="minorHAnsi" w:hAnsiTheme="minorHAnsi" w:cstheme="minorHAnsi"/>
          <w:sz w:val="20"/>
          <w:szCs w:val="20"/>
        </w:rPr>
      </w:pPr>
      <w:r w:rsidRPr="00771511">
        <w:rPr>
          <w:rFonts w:asciiTheme="minorHAnsi" w:hAnsiTheme="minorHAnsi" w:cstheme="minorHAnsi"/>
          <w:sz w:val="20"/>
          <w:szCs w:val="20"/>
        </w:rPr>
        <w:t xml:space="preserve">Extras y gastos personales.  </w:t>
      </w:r>
    </w:p>
    <w:p w14:paraId="589BA15C" w14:textId="35005295" w:rsidR="00B65F58" w:rsidRDefault="00B65F58" w:rsidP="00771511">
      <w:pPr>
        <w:pStyle w:val="wordsection1"/>
        <w:numPr>
          <w:ilvl w:val="0"/>
          <w:numId w:val="30"/>
        </w:numPr>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Tarjeta de seguro de asistencia de viaje</w:t>
      </w:r>
      <w:r w:rsidR="00C83AF5">
        <w:rPr>
          <w:rFonts w:asciiTheme="minorHAnsi" w:hAnsiTheme="minorHAnsi" w:cstheme="minorHAnsi"/>
          <w:sz w:val="20"/>
          <w:szCs w:val="20"/>
        </w:rPr>
        <w:t xml:space="preserve"> obligatorio</w:t>
      </w:r>
    </w:p>
    <w:p w14:paraId="61C9EB2A" w14:textId="78ABB4A6" w:rsidR="00B65F58" w:rsidRPr="00771511" w:rsidRDefault="00B65F58" w:rsidP="00771511">
      <w:pPr>
        <w:pStyle w:val="wordsection1"/>
        <w:numPr>
          <w:ilvl w:val="0"/>
          <w:numId w:val="30"/>
        </w:numPr>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Boletos aéreos internacionales.</w:t>
      </w:r>
    </w:p>
    <w:p w14:paraId="51BF2A31" w14:textId="24474D09" w:rsidR="00C83AF5" w:rsidRDefault="00771511" w:rsidP="00C83AF5">
      <w:pPr>
        <w:pStyle w:val="wordsection1"/>
        <w:numPr>
          <w:ilvl w:val="0"/>
          <w:numId w:val="30"/>
        </w:numPr>
        <w:spacing w:before="0" w:beforeAutospacing="0" w:after="0" w:afterAutospacing="0"/>
        <w:rPr>
          <w:rFonts w:asciiTheme="minorHAnsi" w:hAnsiTheme="minorHAnsi" w:cstheme="minorHAnsi"/>
          <w:sz w:val="20"/>
          <w:szCs w:val="20"/>
          <w:lang w:val="es-ES"/>
        </w:rPr>
      </w:pPr>
      <w:r w:rsidRPr="00771511">
        <w:rPr>
          <w:rFonts w:asciiTheme="minorHAnsi" w:hAnsiTheme="minorHAnsi" w:cstheme="minorHAnsi"/>
          <w:sz w:val="20"/>
          <w:szCs w:val="20"/>
          <w:lang w:val="es-ES"/>
        </w:rPr>
        <w:t>Cualquier servicio no mencionado como incluido.</w:t>
      </w:r>
    </w:p>
    <w:p w14:paraId="77085969" w14:textId="77777777" w:rsidR="008234AC" w:rsidRDefault="008234AC" w:rsidP="008234AC">
      <w:pPr>
        <w:pStyle w:val="wordsection1"/>
        <w:spacing w:before="0" w:beforeAutospacing="0" w:after="0" w:afterAutospacing="0"/>
        <w:rPr>
          <w:rFonts w:asciiTheme="minorHAnsi" w:hAnsiTheme="minorHAnsi" w:cstheme="minorHAnsi"/>
          <w:sz w:val="20"/>
          <w:szCs w:val="20"/>
          <w:lang w:val="es-ES"/>
        </w:rPr>
      </w:pPr>
    </w:p>
    <w:p w14:paraId="6B131837" w14:textId="77777777" w:rsidR="00DC50D8" w:rsidRDefault="00DC50D8" w:rsidP="00D14F72">
      <w:pPr>
        <w:pStyle w:val="Sinespaciado"/>
        <w:rPr>
          <w:rFonts w:cstheme="minorHAnsi"/>
          <w:b/>
          <w:bCs/>
          <w:sz w:val="15"/>
          <w:szCs w:val="15"/>
          <w:lang w:eastAsia="es-PE"/>
        </w:rPr>
      </w:pPr>
    </w:p>
    <w:p w14:paraId="349FA5F2" w14:textId="731A35FC" w:rsidR="00D14F72" w:rsidRPr="00F161FB" w:rsidRDefault="00F161FB" w:rsidP="00D14F72">
      <w:pPr>
        <w:pStyle w:val="Sinespaciado"/>
        <w:rPr>
          <w:rFonts w:cstheme="minorHAnsi"/>
          <w:b/>
          <w:bCs/>
          <w:lang w:eastAsia="es-PE"/>
        </w:rPr>
      </w:pPr>
      <w:r w:rsidRPr="00F161FB">
        <w:rPr>
          <w:rFonts w:cstheme="minorHAnsi"/>
          <w:b/>
          <w:bCs/>
          <w:lang w:eastAsia="es-PE"/>
        </w:rPr>
        <w:t>NOTAS IMPORTANTES</w:t>
      </w:r>
      <w:r w:rsidR="00D14F72" w:rsidRPr="00F161FB">
        <w:rPr>
          <w:rFonts w:cstheme="minorHAnsi"/>
          <w:b/>
          <w:bCs/>
          <w:lang w:eastAsia="es-PE"/>
        </w:rPr>
        <w:t xml:space="preserve">: </w:t>
      </w:r>
    </w:p>
    <w:p w14:paraId="6BF2978D" w14:textId="73B435CD" w:rsidR="00467B67" w:rsidRPr="00F161FB" w:rsidRDefault="00D14F72" w:rsidP="00D14F72">
      <w:pPr>
        <w:pStyle w:val="Sinespaciado"/>
        <w:numPr>
          <w:ilvl w:val="0"/>
          <w:numId w:val="28"/>
        </w:numPr>
        <w:rPr>
          <w:rFonts w:cstheme="minorHAnsi"/>
          <w:sz w:val="20"/>
          <w:szCs w:val="20"/>
          <w:lang w:eastAsia="es-PE"/>
        </w:rPr>
      </w:pPr>
      <w:r w:rsidRPr="00F161FB">
        <w:rPr>
          <w:rFonts w:cstheme="minorHAnsi"/>
          <w:sz w:val="20"/>
          <w:szCs w:val="20"/>
          <w:lang w:eastAsia="es-PE"/>
        </w:rPr>
        <w:t xml:space="preserve">Precio por pasajero en </w:t>
      </w:r>
      <w:r w:rsidR="007748B3">
        <w:rPr>
          <w:rFonts w:cstheme="minorHAnsi"/>
          <w:sz w:val="20"/>
          <w:szCs w:val="20"/>
          <w:lang w:eastAsia="es-PE"/>
        </w:rPr>
        <w:t xml:space="preserve">US$ </w:t>
      </w:r>
      <w:r w:rsidRPr="00F161FB">
        <w:rPr>
          <w:rFonts w:cstheme="minorHAnsi"/>
          <w:sz w:val="20"/>
          <w:szCs w:val="20"/>
          <w:lang w:eastAsia="es-PE"/>
        </w:rPr>
        <w:t xml:space="preserve">dólares americanos, </w:t>
      </w:r>
      <w:r w:rsidR="004F7285" w:rsidRPr="00F161FB">
        <w:rPr>
          <w:rFonts w:cstheme="minorHAnsi"/>
          <w:sz w:val="20"/>
          <w:szCs w:val="20"/>
          <w:lang w:eastAsia="es-PE"/>
        </w:rPr>
        <w:t>en</w:t>
      </w:r>
      <w:r w:rsidR="007748B3">
        <w:rPr>
          <w:rFonts w:cstheme="minorHAnsi"/>
          <w:sz w:val="20"/>
          <w:szCs w:val="20"/>
          <w:lang w:eastAsia="es-PE"/>
        </w:rPr>
        <w:t xml:space="preserve"> categoría y</w:t>
      </w:r>
      <w:r w:rsidRPr="00F161FB">
        <w:rPr>
          <w:rFonts w:cstheme="minorHAnsi"/>
          <w:sz w:val="20"/>
          <w:szCs w:val="20"/>
          <w:lang w:eastAsia="es-PE"/>
        </w:rPr>
        <w:t xml:space="preserve"> tipo de habitación elegida.</w:t>
      </w:r>
    </w:p>
    <w:p w14:paraId="45CF7B7E" w14:textId="3AA2F933" w:rsidR="00467B67" w:rsidRPr="00F161FB" w:rsidRDefault="00467B67" w:rsidP="00D14F72">
      <w:pPr>
        <w:pStyle w:val="Sinespaciado"/>
        <w:numPr>
          <w:ilvl w:val="0"/>
          <w:numId w:val="28"/>
        </w:numPr>
        <w:rPr>
          <w:rFonts w:cstheme="minorHAnsi"/>
          <w:sz w:val="20"/>
          <w:szCs w:val="20"/>
          <w:lang w:eastAsia="es-PE"/>
        </w:rPr>
      </w:pPr>
      <w:r w:rsidRPr="00F161FB">
        <w:rPr>
          <w:rFonts w:cstheme="minorHAnsi"/>
          <w:sz w:val="20"/>
          <w:szCs w:val="20"/>
          <w:lang w:eastAsia="es-PE"/>
        </w:rPr>
        <w:t xml:space="preserve">Precios aplican para mínimo 02 PAX pagantes y viajando juntos. </w:t>
      </w:r>
    </w:p>
    <w:p w14:paraId="32E278D2" w14:textId="120F6B61" w:rsidR="00467B67" w:rsidRPr="00F161FB" w:rsidRDefault="00467B67" w:rsidP="00D14F72">
      <w:pPr>
        <w:pStyle w:val="Sinespaciado"/>
        <w:numPr>
          <w:ilvl w:val="0"/>
          <w:numId w:val="28"/>
        </w:numPr>
        <w:rPr>
          <w:rFonts w:cstheme="minorHAnsi"/>
          <w:sz w:val="20"/>
          <w:szCs w:val="20"/>
          <w:lang w:eastAsia="es-PE"/>
        </w:rPr>
      </w:pPr>
      <w:r w:rsidRPr="00F161FB">
        <w:rPr>
          <w:rFonts w:cstheme="minorHAnsi"/>
          <w:sz w:val="20"/>
          <w:szCs w:val="20"/>
          <w:lang w:eastAsia="es-PE"/>
        </w:rPr>
        <w:t>Precios cotizados y válidos en servicio compartido.</w:t>
      </w:r>
    </w:p>
    <w:p w14:paraId="28E9EDF4" w14:textId="34F80AB1" w:rsidR="00417ED9" w:rsidRPr="00F161FB" w:rsidRDefault="00417ED9" w:rsidP="00D14F72">
      <w:pPr>
        <w:pStyle w:val="Sinespaciado"/>
        <w:numPr>
          <w:ilvl w:val="0"/>
          <w:numId w:val="28"/>
        </w:numPr>
        <w:rPr>
          <w:rFonts w:cstheme="minorHAnsi"/>
          <w:sz w:val="20"/>
          <w:szCs w:val="20"/>
          <w:lang w:eastAsia="es-PE"/>
        </w:rPr>
      </w:pPr>
      <w:r w:rsidRPr="00F161FB">
        <w:rPr>
          <w:rFonts w:cstheme="minorHAnsi"/>
          <w:sz w:val="20"/>
          <w:szCs w:val="20"/>
          <w:lang w:eastAsia="es-PE"/>
        </w:rPr>
        <w:t>En caso de ferias o eventos de último momento en destino, los costos sufrirán cambios y modificaciones sin previo aviso. Hasta tener la reserva confirmada y pagada en su totalidad.</w:t>
      </w:r>
    </w:p>
    <w:p w14:paraId="3334C594" w14:textId="2C99E63A" w:rsidR="008234AC" w:rsidRPr="00F161FB" w:rsidRDefault="008234AC" w:rsidP="00D14F72">
      <w:pPr>
        <w:pStyle w:val="Sinespaciado"/>
        <w:numPr>
          <w:ilvl w:val="0"/>
          <w:numId w:val="28"/>
        </w:numPr>
        <w:rPr>
          <w:rFonts w:cstheme="minorHAnsi"/>
          <w:sz w:val="20"/>
          <w:szCs w:val="20"/>
          <w:lang w:eastAsia="es-PE"/>
        </w:rPr>
      </w:pPr>
      <w:r w:rsidRPr="00F161FB">
        <w:rPr>
          <w:rFonts w:cstheme="minorHAnsi"/>
          <w:sz w:val="20"/>
          <w:szCs w:val="20"/>
          <w:lang w:eastAsia="es-PE"/>
        </w:rPr>
        <w:t xml:space="preserve">CONDICIONES DEL CHD: </w:t>
      </w:r>
    </w:p>
    <w:p w14:paraId="60B564BD" w14:textId="5757E255" w:rsidR="008234AC" w:rsidRPr="00F161FB" w:rsidRDefault="008234AC" w:rsidP="00D14F72">
      <w:pPr>
        <w:pStyle w:val="Sinespaciado"/>
        <w:numPr>
          <w:ilvl w:val="0"/>
          <w:numId w:val="28"/>
        </w:numPr>
        <w:rPr>
          <w:rFonts w:cstheme="minorHAnsi"/>
          <w:sz w:val="20"/>
          <w:szCs w:val="20"/>
          <w:lang w:eastAsia="es-PE"/>
        </w:rPr>
      </w:pPr>
      <w:r w:rsidRPr="00F161FB">
        <w:rPr>
          <w:rFonts w:cstheme="minorHAnsi"/>
          <w:sz w:val="20"/>
          <w:szCs w:val="20"/>
          <w:lang w:eastAsia="es-PE"/>
        </w:rPr>
        <w:t>0-1 AÑOS FREE. Compartiendo habitación y cama con 2 ADT. (NO INCLUYE DESAYUNO. NI ALIMENTACIÓN MENCIONADA COMO INCLUIDA).</w:t>
      </w:r>
    </w:p>
    <w:p w14:paraId="73B56411" w14:textId="74E9021F" w:rsidR="008234AC" w:rsidRPr="00F161FB" w:rsidRDefault="008234AC" w:rsidP="008234AC">
      <w:pPr>
        <w:pStyle w:val="Sinespaciado"/>
        <w:numPr>
          <w:ilvl w:val="0"/>
          <w:numId w:val="28"/>
        </w:numPr>
        <w:rPr>
          <w:rFonts w:cstheme="minorHAnsi"/>
          <w:sz w:val="20"/>
          <w:szCs w:val="20"/>
          <w:lang w:eastAsia="es-PE"/>
        </w:rPr>
      </w:pPr>
      <w:r w:rsidRPr="00F161FB">
        <w:rPr>
          <w:rFonts w:cstheme="minorHAnsi"/>
          <w:sz w:val="20"/>
          <w:szCs w:val="20"/>
          <w:lang w:eastAsia="es-PE"/>
        </w:rPr>
        <w:t xml:space="preserve">2-5 AÑOS. COSTO DE CHD VÁLIDO. Compartiendo habitación y cama con 2 ADT. </w:t>
      </w:r>
      <w:r w:rsidR="00437134">
        <w:rPr>
          <w:rFonts w:cstheme="minorHAnsi"/>
          <w:sz w:val="20"/>
          <w:szCs w:val="20"/>
          <w:lang w:eastAsia="es-PE"/>
        </w:rPr>
        <w:t>Incluye desayuno y alimentación mencionada como incluida.</w:t>
      </w:r>
    </w:p>
    <w:p w14:paraId="5BA504A5" w14:textId="0DB44B2D" w:rsidR="008234AC" w:rsidRDefault="008234AC" w:rsidP="008234AC">
      <w:pPr>
        <w:pStyle w:val="Sinespaciado"/>
        <w:numPr>
          <w:ilvl w:val="0"/>
          <w:numId w:val="28"/>
        </w:numPr>
        <w:rPr>
          <w:rFonts w:cstheme="minorHAnsi"/>
          <w:sz w:val="20"/>
          <w:szCs w:val="20"/>
          <w:lang w:eastAsia="es-PE"/>
        </w:rPr>
      </w:pPr>
      <w:r w:rsidRPr="00F161FB">
        <w:rPr>
          <w:rFonts w:cstheme="minorHAnsi"/>
          <w:sz w:val="20"/>
          <w:szCs w:val="20"/>
          <w:lang w:eastAsia="es-PE"/>
        </w:rPr>
        <w:t xml:space="preserve">6-10AÑOS COSTO DE JUNIOR VÁLIDO. Compartiendo habitación y cama con 2 ADT. </w:t>
      </w:r>
      <w:r w:rsidR="00437134">
        <w:rPr>
          <w:rFonts w:cstheme="minorHAnsi"/>
          <w:sz w:val="20"/>
          <w:szCs w:val="20"/>
          <w:lang w:eastAsia="es-PE"/>
        </w:rPr>
        <w:t xml:space="preserve">Incluye desayuno y alimentación mencionada como incluida </w:t>
      </w:r>
    </w:p>
    <w:p w14:paraId="53E890A3" w14:textId="474949B2" w:rsidR="00437134" w:rsidRPr="00437134" w:rsidRDefault="00437134" w:rsidP="008234AC">
      <w:pPr>
        <w:pStyle w:val="Sinespaciado"/>
        <w:numPr>
          <w:ilvl w:val="0"/>
          <w:numId w:val="28"/>
        </w:numPr>
        <w:rPr>
          <w:rFonts w:cstheme="minorHAnsi"/>
          <w:sz w:val="20"/>
          <w:szCs w:val="20"/>
          <w:lang w:eastAsia="es-PE"/>
        </w:rPr>
      </w:pPr>
      <w:r w:rsidRPr="00437134">
        <w:rPr>
          <w:rFonts w:cstheme="minorHAnsi"/>
          <w:sz w:val="20"/>
          <w:szCs w:val="20"/>
          <w:lang w:eastAsia="es-PE"/>
        </w:rPr>
        <w:t xml:space="preserve">Programa permite 01 menor </w:t>
      </w:r>
      <w:r w:rsidR="000359C0">
        <w:rPr>
          <w:rFonts w:cstheme="minorHAnsi"/>
          <w:sz w:val="20"/>
          <w:szCs w:val="20"/>
          <w:lang w:eastAsia="es-PE"/>
        </w:rPr>
        <w:t xml:space="preserve">por habitación. según condiciones mencionadas en cada caso. </w:t>
      </w:r>
    </w:p>
    <w:p w14:paraId="10B1C63B" w14:textId="63ACBCCA" w:rsidR="009C5108" w:rsidRPr="00F161FB" w:rsidRDefault="009C5108" w:rsidP="00D14F72">
      <w:pPr>
        <w:pStyle w:val="Sinespaciado"/>
        <w:numPr>
          <w:ilvl w:val="0"/>
          <w:numId w:val="28"/>
        </w:numPr>
        <w:rPr>
          <w:rFonts w:cstheme="minorHAnsi"/>
          <w:sz w:val="20"/>
          <w:szCs w:val="20"/>
          <w:lang w:eastAsia="es-PE"/>
        </w:rPr>
      </w:pPr>
      <w:r w:rsidRPr="00F161FB">
        <w:rPr>
          <w:rFonts w:cstheme="minorHAnsi"/>
          <w:sz w:val="20"/>
          <w:szCs w:val="20"/>
          <w:lang w:eastAsia="es-PE"/>
        </w:rPr>
        <w:t>El orden de las visitas puede sufrir cambios sin previo aviso, respetando los lugares a visitar y las actividades mencionadas como incluidas.</w:t>
      </w:r>
    </w:p>
    <w:p w14:paraId="1C594DDC" w14:textId="06F1626D" w:rsidR="00467B67" w:rsidRPr="00F161FB" w:rsidRDefault="00467B67" w:rsidP="00D14F72">
      <w:pPr>
        <w:pStyle w:val="Sinespaciado"/>
        <w:numPr>
          <w:ilvl w:val="0"/>
          <w:numId w:val="28"/>
        </w:numPr>
        <w:rPr>
          <w:rFonts w:cstheme="minorHAnsi"/>
          <w:sz w:val="20"/>
          <w:szCs w:val="20"/>
          <w:lang w:eastAsia="es-PE"/>
        </w:rPr>
      </w:pPr>
      <w:r w:rsidRPr="00F161FB">
        <w:rPr>
          <w:rFonts w:cstheme="minorHAnsi"/>
          <w:sz w:val="20"/>
          <w:szCs w:val="20"/>
          <w:lang w:eastAsia="es-PE"/>
        </w:rPr>
        <w:t>Precios no válidos para fechas de eventos especiales y ferias en los destinos y fechas de Champion League.</w:t>
      </w:r>
    </w:p>
    <w:p w14:paraId="3DA46041" w14:textId="66F7763F" w:rsidR="00CC1339" w:rsidRPr="00F161FB" w:rsidRDefault="00467B67" w:rsidP="00CC1339">
      <w:pPr>
        <w:pStyle w:val="Sinespaciado"/>
        <w:numPr>
          <w:ilvl w:val="0"/>
          <w:numId w:val="28"/>
        </w:numPr>
        <w:rPr>
          <w:rFonts w:cstheme="minorHAnsi"/>
          <w:b/>
          <w:bCs/>
          <w:sz w:val="20"/>
          <w:szCs w:val="20"/>
          <w:lang w:eastAsia="es-PE"/>
        </w:rPr>
      </w:pPr>
      <w:r w:rsidRPr="00F161FB">
        <w:rPr>
          <w:rFonts w:cstheme="minorHAnsi"/>
          <w:b/>
          <w:bCs/>
          <w:sz w:val="20"/>
          <w:szCs w:val="20"/>
          <w:lang w:eastAsia="es-PE"/>
        </w:rPr>
        <w:t>Horario de CHECK IN EN LOS HOTELES 15:00 // CHECK OUT 12:00 (medio día)</w:t>
      </w:r>
      <w:r w:rsidR="00D14F72" w:rsidRPr="00F161FB">
        <w:rPr>
          <w:rFonts w:cstheme="minorHAnsi"/>
          <w:b/>
          <w:bCs/>
          <w:sz w:val="20"/>
          <w:szCs w:val="20"/>
          <w:lang w:eastAsia="es-PE"/>
        </w:rPr>
        <w:t xml:space="preserve"> </w:t>
      </w:r>
    </w:p>
    <w:p w14:paraId="033B221F" w14:textId="072FBD0C" w:rsidR="00D14F72" w:rsidRPr="00F161FB" w:rsidRDefault="00D14F72" w:rsidP="00D14F72">
      <w:pPr>
        <w:pStyle w:val="Sinespaciado"/>
        <w:numPr>
          <w:ilvl w:val="0"/>
          <w:numId w:val="28"/>
        </w:numPr>
        <w:rPr>
          <w:rFonts w:cstheme="minorHAnsi"/>
          <w:sz w:val="20"/>
          <w:szCs w:val="20"/>
          <w:lang w:eastAsia="es-PE"/>
        </w:rPr>
      </w:pPr>
      <w:r w:rsidRPr="00F161FB">
        <w:rPr>
          <w:rFonts w:cstheme="minorHAnsi"/>
          <w:sz w:val="20"/>
          <w:szCs w:val="20"/>
          <w:lang w:eastAsia="es-PE"/>
        </w:rPr>
        <w:t>Precios sujetos a cambios y variaciones sin previo aviso, hasta tener la reserva confirmada y pagada en su totalidad.</w:t>
      </w:r>
    </w:p>
    <w:p w14:paraId="0E98B86F" w14:textId="631321E2" w:rsidR="00D14F72" w:rsidRPr="00F161FB" w:rsidRDefault="00D14F72" w:rsidP="00D14F72">
      <w:pPr>
        <w:pStyle w:val="Sinespaciado"/>
        <w:numPr>
          <w:ilvl w:val="0"/>
          <w:numId w:val="28"/>
        </w:numPr>
        <w:rPr>
          <w:rFonts w:cstheme="minorHAnsi"/>
          <w:sz w:val="20"/>
          <w:szCs w:val="20"/>
          <w:lang w:eastAsia="es-PE"/>
        </w:rPr>
      </w:pPr>
      <w:r w:rsidRPr="00F161FB">
        <w:rPr>
          <w:rFonts w:cstheme="minorHAnsi"/>
          <w:sz w:val="20"/>
          <w:szCs w:val="20"/>
          <w:lang w:eastAsia="es-PE"/>
        </w:rPr>
        <w:t>No se permite cambios ni modificaciones una vez realizada la reserva</w:t>
      </w:r>
      <w:r w:rsidR="004F7285" w:rsidRPr="00F161FB">
        <w:rPr>
          <w:rFonts w:cstheme="minorHAnsi"/>
          <w:sz w:val="20"/>
          <w:szCs w:val="20"/>
          <w:lang w:eastAsia="es-PE"/>
        </w:rPr>
        <w:t>.</w:t>
      </w:r>
    </w:p>
    <w:p w14:paraId="13E84482" w14:textId="59CF07E2" w:rsidR="00D14F72" w:rsidRDefault="00D14F72" w:rsidP="00D14F72">
      <w:pPr>
        <w:pStyle w:val="Sinespaciado"/>
        <w:numPr>
          <w:ilvl w:val="0"/>
          <w:numId w:val="28"/>
        </w:numPr>
        <w:rPr>
          <w:rFonts w:cstheme="minorHAnsi"/>
          <w:sz w:val="20"/>
          <w:szCs w:val="20"/>
          <w:lang w:eastAsia="es-PE"/>
        </w:rPr>
      </w:pPr>
      <w:r w:rsidRPr="00F161FB">
        <w:rPr>
          <w:rFonts w:cstheme="minorHAnsi"/>
          <w:sz w:val="20"/>
          <w:szCs w:val="20"/>
          <w:lang w:eastAsia="es-PE"/>
        </w:rPr>
        <w:t xml:space="preserve">No reembolsable, no endosable, ni transferible. No show se penaliza al 100% </w:t>
      </w:r>
      <w:r w:rsidR="00B65F58" w:rsidRPr="00F161FB">
        <w:rPr>
          <w:rFonts w:cstheme="minorHAnsi"/>
          <w:sz w:val="20"/>
          <w:szCs w:val="20"/>
          <w:lang w:eastAsia="es-PE"/>
        </w:rPr>
        <w:t>del total pagado.</w:t>
      </w:r>
    </w:p>
    <w:p w14:paraId="01338894" w14:textId="2E9ED14C" w:rsidR="00394ED5" w:rsidRPr="00F161FB" w:rsidRDefault="00394ED5" w:rsidP="00D14F72">
      <w:pPr>
        <w:pStyle w:val="Sinespaciado"/>
        <w:numPr>
          <w:ilvl w:val="0"/>
          <w:numId w:val="28"/>
        </w:numPr>
        <w:rPr>
          <w:rFonts w:cstheme="minorHAnsi"/>
          <w:sz w:val="20"/>
          <w:szCs w:val="20"/>
          <w:lang w:eastAsia="es-PE"/>
        </w:rPr>
      </w:pPr>
      <w:r>
        <w:rPr>
          <w:rFonts w:cstheme="minorHAnsi"/>
          <w:sz w:val="20"/>
          <w:szCs w:val="20"/>
          <w:lang w:eastAsia="es-PE"/>
        </w:rPr>
        <w:t>Tipo de acomodación de camas, sujetas a disponibilidad de los hoteles al momento de realizar el chek in.</w:t>
      </w:r>
    </w:p>
    <w:p w14:paraId="1F39327A" w14:textId="2D0DA38B" w:rsidR="00D14F72" w:rsidRPr="00F161FB" w:rsidRDefault="00D14F72" w:rsidP="00D14F72">
      <w:pPr>
        <w:pStyle w:val="Prrafodelista"/>
        <w:numPr>
          <w:ilvl w:val="0"/>
          <w:numId w:val="28"/>
        </w:numPr>
        <w:rPr>
          <w:rFonts w:asciiTheme="minorHAnsi" w:hAnsiTheme="minorHAnsi" w:cstheme="minorHAnsi"/>
          <w:sz w:val="20"/>
          <w:szCs w:val="20"/>
          <w:lang w:val="es-AR"/>
        </w:rPr>
      </w:pPr>
      <w:r w:rsidRPr="00F161FB">
        <w:rPr>
          <w:rFonts w:asciiTheme="minorHAnsi" w:hAnsiTheme="minorHAnsi" w:cstheme="minorHAnsi"/>
          <w:sz w:val="20"/>
          <w:szCs w:val="20"/>
          <w:lang w:val="es-AR"/>
        </w:rPr>
        <w:t xml:space="preserve">habitaciones triples contienen de una cama matrimonial y </w:t>
      </w:r>
      <w:r w:rsidR="00AC567E">
        <w:rPr>
          <w:rFonts w:asciiTheme="minorHAnsi" w:hAnsiTheme="minorHAnsi" w:cstheme="minorHAnsi"/>
          <w:sz w:val="20"/>
          <w:szCs w:val="20"/>
          <w:lang w:val="es-AR"/>
        </w:rPr>
        <w:t xml:space="preserve">cama roll away </w:t>
      </w:r>
      <w:r w:rsidR="00394ED5">
        <w:rPr>
          <w:rFonts w:asciiTheme="minorHAnsi" w:hAnsiTheme="minorHAnsi" w:cstheme="minorHAnsi"/>
          <w:sz w:val="20"/>
          <w:szCs w:val="20"/>
          <w:lang w:val="es-AR"/>
        </w:rPr>
        <w:t xml:space="preserve">ó </w:t>
      </w:r>
      <w:r w:rsidR="00394ED5" w:rsidRPr="00F161FB">
        <w:rPr>
          <w:rFonts w:asciiTheme="minorHAnsi" w:hAnsiTheme="minorHAnsi" w:cstheme="minorHAnsi"/>
          <w:sz w:val="20"/>
          <w:szCs w:val="20"/>
          <w:lang w:val="es-AR"/>
        </w:rPr>
        <w:t>sofá</w:t>
      </w:r>
      <w:r w:rsidRPr="00F161FB">
        <w:rPr>
          <w:rFonts w:asciiTheme="minorHAnsi" w:hAnsiTheme="minorHAnsi" w:cstheme="minorHAnsi"/>
          <w:sz w:val="20"/>
          <w:szCs w:val="20"/>
          <w:lang w:val="es-AR"/>
        </w:rPr>
        <w:t xml:space="preserve"> cama en los hoteles.</w:t>
      </w:r>
    </w:p>
    <w:p w14:paraId="2DC9ECB6" w14:textId="523B64EE" w:rsidR="00995035" w:rsidRPr="00F161FB" w:rsidRDefault="00995035" w:rsidP="00995035">
      <w:pPr>
        <w:pStyle w:val="Prrafodelista"/>
        <w:numPr>
          <w:ilvl w:val="0"/>
          <w:numId w:val="28"/>
        </w:numPr>
        <w:rPr>
          <w:rFonts w:asciiTheme="minorHAnsi" w:hAnsiTheme="minorHAnsi" w:cstheme="minorHAnsi"/>
          <w:sz w:val="20"/>
          <w:szCs w:val="20"/>
          <w:lang w:val="es-AR"/>
        </w:rPr>
      </w:pPr>
      <w:r w:rsidRPr="00F161FB">
        <w:rPr>
          <w:rFonts w:asciiTheme="minorHAnsi" w:hAnsiTheme="minorHAnsi" w:cstheme="minorHAnsi"/>
          <w:sz w:val="20"/>
          <w:szCs w:val="20"/>
          <w:lang w:val="es-AR"/>
        </w:rPr>
        <w:t xml:space="preserve">Es responsabilidad de la agencia, verificar toda documentación necesaria para realizar el viaje (pasaportes, vacunas, permisos de viaje, etc.) </w:t>
      </w:r>
    </w:p>
    <w:p w14:paraId="1F325EBA" w14:textId="48556A13" w:rsidR="00D14F72" w:rsidRPr="00F161FB" w:rsidRDefault="00D14F72" w:rsidP="00D14F72">
      <w:pPr>
        <w:pStyle w:val="Prrafodelista"/>
        <w:numPr>
          <w:ilvl w:val="0"/>
          <w:numId w:val="28"/>
        </w:numPr>
        <w:rPr>
          <w:rFonts w:asciiTheme="minorHAnsi" w:hAnsiTheme="minorHAnsi" w:cstheme="minorHAnsi"/>
          <w:sz w:val="20"/>
          <w:szCs w:val="20"/>
          <w:lang w:val="es-AR"/>
        </w:rPr>
      </w:pPr>
      <w:r w:rsidRPr="00F161FB">
        <w:rPr>
          <w:rFonts w:asciiTheme="minorHAnsi" w:hAnsiTheme="minorHAnsi" w:cstheme="minorHAnsi"/>
          <w:sz w:val="20"/>
          <w:szCs w:val="20"/>
          <w:lang w:val="es-AR"/>
        </w:rPr>
        <w:t xml:space="preserve">Precios </w:t>
      </w:r>
      <w:r w:rsidR="00453782" w:rsidRPr="00F161FB">
        <w:rPr>
          <w:rFonts w:asciiTheme="minorHAnsi" w:hAnsiTheme="minorHAnsi" w:cstheme="minorHAnsi"/>
          <w:sz w:val="20"/>
          <w:szCs w:val="20"/>
          <w:lang w:val="es-AR"/>
        </w:rPr>
        <w:t xml:space="preserve">no </w:t>
      </w:r>
      <w:r w:rsidRPr="00F161FB">
        <w:rPr>
          <w:rFonts w:asciiTheme="minorHAnsi" w:hAnsiTheme="minorHAnsi" w:cstheme="minorHAnsi"/>
          <w:sz w:val="20"/>
          <w:szCs w:val="20"/>
          <w:lang w:val="es-AR"/>
        </w:rPr>
        <w:t xml:space="preserve">válidos para pagos con </w:t>
      </w:r>
      <w:r w:rsidR="00453782" w:rsidRPr="00F161FB">
        <w:rPr>
          <w:rFonts w:asciiTheme="minorHAnsi" w:hAnsiTheme="minorHAnsi" w:cstheme="minorHAnsi"/>
          <w:sz w:val="20"/>
          <w:szCs w:val="20"/>
          <w:lang w:val="es-AR"/>
        </w:rPr>
        <w:t>tarjeta de crédito</w:t>
      </w:r>
    </w:p>
    <w:p w14:paraId="5C51853E" w14:textId="639E8E0F" w:rsidR="004D08AB" w:rsidRPr="00F161FB" w:rsidRDefault="004D08AB" w:rsidP="00D14F72">
      <w:pPr>
        <w:pStyle w:val="Prrafodelista"/>
        <w:numPr>
          <w:ilvl w:val="0"/>
          <w:numId w:val="28"/>
        </w:numPr>
        <w:rPr>
          <w:rFonts w:asciiTheme="minorHAnsi" w:hAnsiTheme="minorHAnsi" w:cstheme="minorHAnsi"/>
          <w:sz w:val="20"/>
          <w:szCs w:val="20"/>
          <w:lang w:val="es-PE"/>
        </w:rPr>
      </w:pPr>
      <w:r w:rsidRPr="00F161FB">
        <w:rPr>
          <w:rFonts w:asciiTheme="minorHAnsi" w:hAnsiTheme="minorHAnsi" w:cstheme="minorHAnsi"/>
          <w:sz w:val="20"/>
          <w:szCs w:val="20"/>
          <w:lang w:val="es-PE"/>
        </w:rPr>
        <w:t xml:space="preserve">Válido para viajar </w:t>
      </w:r>
      <w:r w:rsidR="00E21329" w:rsidRPr="00F161FB">
        <w:rPr>
          <w:rFonts w:asciiTheme="minorHAnsi" w:hAnsiTheme="minorHAnsi" w:cstheme="minorHAnsi"/>
          <w:sz w:val="20"/>
          <w:szCs w:val="20"/>
          <w:lang w:val="es-PE"/>
        </w:rPr>
        <w:t xml:space="preserve">del </w:t>
      </w:r>
      <w:r w:rsidR="00AC567E">
        <w:rPr>
          <w:rFonts w:asciiTheme="minorHAnsi" w:hAnsiTheme="minorHAnsi" w:cstheme="minorHAnsi"/>
          <w:sz w:val="20"/>
          <w:szCs w:val="20"/>
          <w:lang w:val="es-PE"/>
        </w:rPr>
        <w:t>10/10/2025</w:t>
      </w:r>
      <w:r w:rsidR="00E21329" w:rsidRPr="00F161FB">
        <w:rPr>
          <w:rFonts w:asciiTheme="minorHAnsi" w:hAnsiTheme="minorHAnsi" w:cstheme="minorHAnsi"/>
          <w:sz w:val="20"/>
          <w:szCs w:val="20"/>
          <w:lang w:val="es-PE"/>
        </w:rPr>
        <w:t xml:space="preserve"> al </w:t>
      </w:r>
      <w:r w:rsidR="00AC567E">
        <w:rPr>
          <w:rFonts w:asciiTheme="minorHAnsi" w:hAnsiTheme="minorHAnsi" w:cstheme="minorHAnsi"/>
          <w:sz w:val="20"/>
          <w:szCs w:val="20"/>
          <w:lang w:val="es-PE"/>
        </w:rPr>
        <w:t>30/04/2026</w:t>
      </w:r>
    </w:p>
    <w:p w14:paraId="2E8288D7" w14:textId="069D406B" w:rsidR="00453782" w:rsidRDefault="00453782" w:rsidP="00D14F72">
      <w:pPr>
        <w:pStyle w:val="Prrafodelista"/>
        <w:numPr>
          <w:ilvl w:val="0"/>
          <w:numId w:val="28"/>
        </w:numPr>
        <w:rPr>
          <w:rFonts w:asciiTheme="minorHAnsi" w:hAnsiTheme="minorHAnsi" w:cstheme="minorHAnsi"/>
          <w:sz w:val="20"/>
          <w:szCs w:val="20"/>
          <w:lang w:val="es-PE"/>
        </w:rPr>
      </w:pPr>
      <w:r w:rsidRPr="00F161FB">
        <w:rPr>
          <w:rFonts w:asciiTheme="minorHAnsi" w:hAnsiTheme="minorHAnsi" w:cstheme="minorHAnsi"/>
          <w:sz w:val="20"/>
          <w:szCs w:val="20"/>
          <w:lang w:val="es-PE"/>
        </w:rPr>
        <w:t xml:space="preserve">Válido para comprar hasta </w:t>
      </w:r>
      <w:r w:rsidR="00AC567E">
        <w:rPr>
          <w:rFonts w:asciiTheme="minorHAnsi" w:hAnsiTheme="minorHAnsi" w:cstheme="minorHAnsi"/>
          <w:sz w:val="20"/>
          <w:szCs w:val="20"/>
          <w:lang w:val="es-PE"/>
        </w:rPr>
        <w:t>15</w:t>
      </w:r>
      <w:r w:rsidR="00E21329" w:rsidRPr="00F161FB">
        <w:rPr>
          <w:rFonts w:asciiTheme="minorHAnsi" w:hAnsiTheme="minorHAnsi" w:cstheme="minorHAnsi"/>
          <w:sz w:val="20"/>
          <w:szCs w:val="20"/>
          <w:lang w:val="es-PE"/>
        </w:rPr>
        <w:t>/</w:t>
      </w:r>
      <w:r w:rsidR="00AC567E">
        <w:rPr>
          <w:rFonts w:asciiTheme="minorHAnsi" w:hAnsiTheme="minorHAnsi" w:cstheme="minorHAnsi"/>
          <w:sz w:val="20"/>
          <w:szCs w:val="20"/>
          <w:lang w:val="es-PE"/>
        </w:rPr>
        <w:t>04</w:t>
      </w:r>
      <w:r w:rsidR="00E21329" w:rsidRPr="00F161FB">
        <w:rPr>
          <w:rFonts w:asciiTheme="minorHAnsi" w:hAnsiTheme="minorHAnsi" w:cstheme="minorHAnsi"/>
          <w:sz w:val="20"/>
          <w:szCs w:val="20"/>
          <w:lang w:val="es-PE"/>
        </w:rPr>
        <w:t>/202</w:t>
      </w:r>
      <w:r w:rsidR="00AC567E">
        <w:rPr>
          <w:rFonts w:asciiTheme="minorHAnsi" w:hAnsiTheme="minorHAnsi" w:cstheme="minorHAnsi"/>
          <w:sz w:val="20"/>
          <w:szCs w:val="20"/>
          <w:lang w:val="es-PE"/>
        </w:rPr>
        <w:t>6</w:t>
      </w:r>
    </w:p>
    <w:p w14:paraId="729AACBA" w14:textId="4D650F88" w:rsidR="002D7658" w:rsidRPr="00394ED5" w:rsidRDefault="00AC567E" w:rsidP="00394ED5">
      <w:pPr>
        <w:pStyle w:val="Prrafodelista"/>
        <w:numPr>
          <w:ilvl w:val="0"/>
          <w:numId w:val="28"/>
        </w:numPr>
        <w:rPr>
          <w:rFonts w:asciiTheme="minorHAnsi" w:hAnsiTheme="minorHAnsi" w:cstheme="minorHAnsi"/>
          <w:b/>
          <w:bCs/>
          <w:sz w:val="20"/>
          <w:szCs w:val="20"/>
          <w:lang w:val="es-PE"/>
        </w:rPr>
      </w:pPr>
      <w:r w:rsidRPr="00AC567E">
        <w:rPr>
          <w:rFonts w:asciiTheme="minorHAnsi" w:hAnsiTheme="minorHAnsi" w:cstheme="minorHAnsi"/>
          <w:b/>
          <w:bCs/>
          <w:sz w:val="20"/>
          <w:szCs w:val="20"/>
          <w:lang w:val="es-PE"/>
        </w:rPr>
        <w:t>APLICA BLACK OUT:</w:t>
      </w:r>
      <w:r w:rsidR="00394ED5">
        <w:rPr>
          <w:rFonts w:asciiTheme="minorHAnsi" w:hAnsiTheme="minorHAnsi" w:cstheme="minorHAnsi"/>
          <w:b/>
          <w:bCs/>
          <w:sz w:val="20"/>
          <w:szCs w:val="20"/>
          <w:lang w:val="es-PE"/>
        </w:rPr>
        <w:t xml:space="preserve"> DÍAS FESTIVOS EN DESTINO, NAVIDAD, AÑO NUEVO, FERIADOS, FECHAS DE FERIAS COMO: </w:t>
      </w:r>
      <w:r w:rsidR="002D7658">
        <w:rPr>
          <w:rFonts w:asciiTheme="minorHAnsi" w:hAnsiTheme="minorHAnsi" w:cstheme="minorHAnsi"/>
          <w:b/>
          <w:bCs/>
          <w:sz w:val="20"/>
          <w:szCs w:val="20"/>
          <w:lang w:val="es-PE"/>
        </w:rPr>
        <w:t>15-17OCT//03-07NOV//17-21NOV//04-08DEC//27DEC-03ENE//25-30ENE//</w:t>
      </w:r>
      <w:r w:rsidR="00394ED5">
        <w:rPr>
          <w:rFonts w:asciiTheme="minorHAnsi" w:hAnsiTheme="minorHAnsi" w:cstheme="minorHAnsi"/>
          <w:b/>
          <w:bCs/>
          <w:sz w:val="20"/>
          <w:szCs w:val="20"/>
          <w:lang w:val="es-PE"/>
        </w:rPr>
        <w:t xml:space="preserve"> </w:t>
      </w:r>
      <w:r w:rsidR="002D7658" w:rsidRPr="00394ED5">
        <w:rPr>
          <w:rFonts w:asciiTheme="minorHAnsi" w:hAnsiTheme="minorHAnsi" w:cstheme="minorHAnsi"/>
          <w:b/>
          <w:bCs/>
          <w:sz w:val="20"/>
          <w:szCs w:val="20"/>
          <w:lang w:val="es-PE"/>
        </w:rPr>
        <w:t xml:space="preserve">08-12FEB//21-25FEB </w:t>
      </w:r>
    </w:p>
    <w:p w14:paraId="431C5089" w14:textId="77777777" w:rsidR="002D7658" w:rsidRDefault="002D7658" w:rsidP="002D7658">
      <w:pPr>
        <w:rPr>
          <w:rFonts w:asciiTheme="minorHAnsi" w:hAnsiTheme="minorHAnsi" w:cstheme="minorHAnsi"/>
          <w:b/>
          <w:bCs/>
          <w:sz w:val="20"/>
          <w:szCs w:val="20"/>
          <w:lang w:val="es-PE"/>
        </w:rPr>
      </w:pPr>
    </w:p>
    <w:p w14:paraId="30018A92" w14:textId="77777777" w:rsidR="002D7658" w:rsidRPr="002D7658" w:rsidRDefault="002D7658" w:rsidP="002D7658">
      <w:pPr>
        <w:rPr>
          <w:rFonts w:asciiTheme="minorHAnsi" w:hAnsiTheme="minorHAnsi" w:cstheme="minorHAnsi"/>
          <w:b/>
          <w:bCs/>
          <w:sz w:val="20"/>
          <w:szCs w:val="20"/>
          <w:lang w:val="es-PE"/>
        </w:rPr>
      </w:pPr>
    </w:p>
    <w:p w14:paraId="6D521817" w14:textId="77777777" w:rsidR="00D14F72" w:rsidRPr="004D08AB" w:rsidRDefault="00D14F72" w:rsidP="000755F1">
      <w:pPr>
        <w:pStyle w:val="Ttulo5"/>
        <w:spacing w:before="150" w:beforeAutospacing="0" w:after="150" w:afterAutospacing="0"/>
        <w:jc w:val="right"/>
        <w:rPr>
          <w:rFonts w:asciiTheme="minorHAnsi" w:hAnsiTheme="minorHAnsi" w:cstheme="minorHAnsi"/>
          <w:b w:val="0"/>
          <w:bCs w:val="0"/>
          <w:sz w:val="16"/>
          <w:szCs w:val="16"/>
        </w:rPr>
      </w:pPr>
    </w:p>
    <w:sectPr w:rsidR="00D14F72" w:rsidRPr="004D08AB" w:rsidSect="00394ED5">
      <w:headerReference w:type="default" r:id="rId10"/>
      <w:footerReference w:type="default" r:id="rId11"/>
      <w:pgSz w:w="11906" w:h="16838"/>
      <w:pgMar w:top="851" w:right="991" w:bottom="851" w:left="1474" w:header="709" w:footer="510"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68629" w14:textId="77777777" w:rsidR="0045005A" w:rsidRDefault="0045005A" w:rsidP="00EB2E6A">
      <w:r>
        <w:separator/>
      </w:r>
    </w:p>
  </w:endnote>
  <w:endnote w:type="continuationSeparator" w:id="0">
    <w:p w14:paraId="0D03AF0A" w14:textId="77777777" w:rsidR="0045005A" w:rsidRDefault="0045005A" w:rsidP="00EB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ubai Medium">
    <w:panose1 w:val="020B0603030403030204"/>
    <w:charset w:val="00"/>
    <w:family w:val="swiss"/>
    <w:pitch w:val="variable"/>
    <w:sig w:usb0="80002067" w:usb1="80000000" w:usb2="00000008" w:usb3="00000000" w:csb0="00000041"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8126" w14:textId="77777777" w:rsidR="005C0F27" w:rsidRPr="00EF1967" w:rsidRDefault="005C0F27" w:rsidP="00267ECC">
    <w:pPr>
      <w:pStyle w:val="Piedepgina"/>
      <w:spacing w:line="360" w:lineRule="auto"/>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8B1D9" w14:textId="77777777" w:rsidR="0045005A" w:rsidRDefault="0045005A" w:rsidP="00EB2E6A">
      <w:r>
        <w:separator/>
      </w:r>
    </w:p>
  </w:footnote>
  <w:footnote w:type="continuationSeparator" w:id="0">
    <w:p w14:paraId="3D942B0C" w14:textId="77777777" w:rsidR="0045005A" w:rsidRDefault="0045005A" w:rsidP="00EB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DE29F" w14:textId="77777777" w:rsidR="005C0F27" w:rsidRPr="0004653C" w:rsidRDefault="005C0F27" w:rsidP="00267ECC">
    <w:pPr>
      <w:pStyle w:val="Encabezado"/>
    </w:pPr>
    <w:r>
      <w:rPr>
        <w:noProof/>
        <w:lang w:val="es-PE" w:eastAsia="es-PE"/>
      </w:rPr>
      <w:drawing>
        <wp:inline distT="0" distB="0" distL="0" distR="0" wp14:anchorId="7BAB61C8" wp14:editId="04238117">
          <wp:extent cx="600075" cy="333375"/>
          <wp:effectExtent l="0" t="0" r="9525" b="9525"/>
          <wp:docPr id="392808600" name="Imagen 392808600"/>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rotWithShape="1">
                  <a:blip r:embed="rId1">
                    <a:extLst>
                      <a:ext uri="{28A0092B-C50C-407E-A947-70E740481C1C}">
                        <a14:useLocalDpi xmlns:a14="http://schemas.microsoft.com/office/drawing/2010/main" val="0"/>
                      </a:ext>
                    </a:extLst>
                  </a:blip>
                  <a:srcRect l="15050" t="15803" b="12443"/>
                  <a:stretch/>
                </pic:blipFill>
                <pic:spPr bwMode="auto">
                  <a:xfrm>
                    <a:off x="0" y="0"/>
                    <a:ext cx="604093" cy="33560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6BCD"/>
    <w:multiLevelType w:val="hybridMultilevel"/>
    <w:tmpl w:val="E486A0B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3FE5920"/>
    <w:multiLevelType w:val="multilevel"/>
    <w:tmpl w:val="03FE5920"/>
    <w:lvl w:ilvl="0">
      <w:numFmt w:val="bullet"/>
      <w:lvlText w:val=""/>
      <w:lvlJc w:val="left"/>
      <w:pPr>
        <w:ind w:left="900" w:hanging="293"/>
      </w:pPr>
      <w:rPr>
        <w:rFonts w:ascii="Wingdings" w:eastAsia="Wingdings" w:hAnsi="Wingdings" w:cs="Wingdings" w:hint="default"/>
        <w:w w:val="100"/>
        <w:sz w:val="22"/>
        <w:szCs w:val="22"/>
        <w:lang w:val="es-ES" w:eastAsia="en-US" w:bidi="ar-SA"/>
      </w:rPr>
    </w:lvl>
    <w:lvl w:ilvl="1">
      <w:numFmt w:val="bullet"/>
      <w:lvlText w:val=""/>
      <w:lvlJc w:val="left"/>
      <w:pPr>
        <w:ind w:left="1598" w:hanging="360"/>
      </w:pPr>
      <w:rPr>
        <w:rFonts w:ascii="Wingdings" w:eastAsia="Wingdings" w:hAnsi="Wingdings" w:cs="Wingdings" w:hint="default"/>
        <w:w w:val="100"/>
        <w:sz w:val="22"/>
        <w:szCs w:val="22"/>
        <w:lang w:val="es-ES" w:eastAsia="en-US" w:bidi="ar-SA"/>
      </w:rPr>
    </w:lvl>
    <w:lvl w:ilvl="2">
      <w:numFmt w:val="bullet"/>
      <w:lvlText w:val="•"/>
      <w:lvlJc w:val="left"/>
      <w:pPr>
        <w:ind w:left="2717" w:hanging="360"/>
      </w:pPr>
      <w:rPr>
        <w:rFonts w:hint="default"/>
        <w:lang w:val="es-ES" w:eastAsia="en-US" w:bidi="ar-SA"/>
      </w:rPr>
    </w:lvl>
    <w:lvl w:ilvl="3">
      <w:numFmt w:val="bullet"/>
      <w:lvlText w:val="•"/>
      <w:lvlJc w:val="left"/>
      <w:pPr>
        <w:ind w:left="3835" w:hanging="360"/>
      </w:pPr>
      <w:rPr>
        <w:rFonts w:hint="default"/>
        <w:lang w:val="es-ES" w:eastAsia="en-US" w:bidi="ar-SA"/>
      </w:rPr>
    </w:lvl>
    <w:lvl w:ilvl="4">
      <w:numFmt w:val="bullet"/>
      <w:lvlText w:val="•"/>
      <w:lvlJc w:val="left"/>
      <w:pPr>
        <w:ind w:left="4953" w:hanging="360"/>
      </w:pPr>
      <w:rPr>
        <w:rFonts w:hint="default"/>
        <w:lang w:val="es-ES" w:eastAsia="en-US" w:bidi="ar-SA"/>
      </w:rPr>
    </w:lvl>
    <w:lvl w:ilvl="5">
      <w:numFmt w:val="bullet"/>
      <w:lvlText w:val="•"/>
      <w:lvlJc w:val="left"/>
      <w:pPr>
        <w:ind w:left="6070" w:hanging="360"/>
      </w:pPr>
      <w:rPr>
        <w:rFonts w:hint="default"/>
        <w:lang w:val="es-ES" w:eastAsia="en-US" w:bidi="ar-SA"/>
      </w:rPr>
    </w:lvl>
    <w:lvl w:ilvl="6">
      <w:numFmt w:val="bullet"/>
      <w:lvlText w:val="•"/>
      <w:lvlJc w:val="left"/>
      <w:pPr>
        <w:ind w:left="7188" w:hanging="360"/>
      </w:pPr>
      <w:rPr>
        <w:rFonts w:hint="default"/>
        <w:lang w:val="es-ES" w:eastAsia="en-US" w:bidi="ar-SA"/>
      </w:rPr>
    </w:lvl>
    <w:lvl w:ilvl="7">
      <w:numFmt w:val="bullet"/>
      <w:lvlText w:val="•"/>
      <w:lvlJc w:val="left"/>
      <w:pPr>
        <w:ind w:left="8306" w:hanging="360"/>
      </w:pPr>
      <w:rPr>
        <w:rFonts w:hint="default"/>
        <w:lang w:val="es-ES" w:eastAsia="en-US" w:bidi="ar-SA"/>
      </w:rPr>
    </w:lvl>
    <w:lvl w:ilvl="8">
      <w:numFmt w:val="bullet"/>
      <w:lvlText w:val="•"/>
      <w:lvlJc w:val="left"/>
      <w:pPr>
        <w:ind w:left="9423" w:hanging="360"/>
      </w:pPr>
      <w:rPr>
        <w:rFonts w:hint="default"/>
        <w:lang w:val="es-ES" w:eastAsia="en-US" w:bidi="ar-SA"/>
      </w:rPr>
    </w:lvl>
  </w:abstractNum>
  <w:abstractNum w:abstractNumId="2" w15:restartNumberingAfterBreak="0">
    <w:nsid w:val="044D2EDB"/>
    <w:multiLevelType w:val="hybridMultilevel"/>
    <w:tmpl w:val="71F4057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CEE31E8"/>
    <w:multiLevelType w:val="hybridMultilevel"/>
    <w:tmpl w:val="82DA74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2C54108"/>
    <w:multiLevelType w:val="hybridMultilevel"/>
    <w:tmpl w:val="3154CD0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48C7CDA"/>
    <w:multiLevelType w:val="hybridMultilevel"/>
    <w:tmpl w:val="FBC20728"/>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6463C7E"/>
    <w:multiLevelType w:val="hybridMultilevel"/>
    <w:tmpl w:val="EB70B880"/>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8D565C3"/>
    <w:multiLevelType w:val="hybridMultilevel"/>
    <w:tmpl w:val="6DA84E28"/>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A0436B7"/>
    <w:multiLevelType w:val="hybridMultilevel"/>
    <w:tmpl w:val="99640846"/>
    <w:lvl w:ilvl="0" w:tplc="280A0001">
      <w:start w:val="1"/>
      <w:numFmt w:val="bullet"/>
      <w:lvlText w:val=""/>
      <w:lvlJc w:val="left"/>
      <w:pPr>
        <w:tabs>
          <w:tab w:val="num" w:pos="720"/>
        </w:tabs>
        <w:ind w:left="720" w:hanging="360"/>
      </w:pPr>
      <w:rPr>
        <w:rFonts w:ascii="Symbol" w:hAnsi="Symbol" w:hint="default"/>
      </w:rPr>
    </w:lvl>
    <w:lvl w:ilvl="1" w:tplc="280A0003" w:tentative="1">
      <w:start w:val="1"/>
      <w:numFmt w:val="bullet"/>
      <w:lvlText w:val="o"/>
      <w:lvlJc w:val="left"/>
      <w:pPr>
        <w:tabs>
          <w:tab w:val="num" w:pos="1440"/>
        </w:tabs>
        <w:ind w:left="1440" w:hanging="360"/>
      </w:pPr>
      <w:rPr>
        <w:rFonts w:ascii="Courier New" w:hAnsi="Courier New" w:cs="Courier New" w:hint="default"/>
      </w:rPr>
    </w:lvl>
    <w:lvl w:ilvl="2" w:tplc="280A0005" w:tentative="1">
      <w:start w:val="1"/>
      <w:numFmt w:val="bullet"/>
      <w:lvlText w:val=""/>
      <w:lvlJc w:val="left"/>
      <w:pPr>
        <w:tabs>
          <w:tab w:val="num" w:pos="2160"/>
        </w:tabs>
        <w:ind w:left="2160" w:hanging="360"/>
      </w:pPr>
      <w:rPr>
        <w:rFonts w:ascii="Wingdings" w:hAnsi="Wingdings" w:hint="default"/>
      </w:rPr>
    </w:lvl>
    <w:lvl w:ilvl="3" w:tplc="280A0001" w:tentative="1">
      <w:start w:val="1"/>
      <w:numFmt w:val="bullet"/>
      <w:lvlText w:val=""/>
      <w:lvlJc w:val="left"/>
      <w:pPr>
        <w:tabs>
          <w:tab w:val="num" w:pos="2880"/>
        </w:tabs>
        <w:ind w:left="2880" w:hanging="360"/>
      </w:pPr>
      <w:rPr>
        <w:rFonts w:ascii="Symbol" w:hAnsi="Symbol" w:hint="default"/>
      </w:rPr>
    </w:lvl>
    <w:lvl w:ilvl="4" w:tplc="280A0003" w:tentative="1">
      <w:start w:val="1"/>
      <w:numFmt w:val="bullet"/>
      <w:lvlText w:val="o"/>
      <w:lvlJc w:val="left"/>
      <w:pPr>
        <w:tabs>
          <w:tab w:val="num" w:pos="3600"/>
        </w:tabs>
        <w:ind w:left="3600" w:hanging="360"/>
      </w:pPr>
      <w:rPr>
        <w:rFonts w:ascii="Courier New" w:hAnsi="Courier New" w:cs="Courier New" w:hint="default"/>
      </w:rPr>
    </w:lvl>
    <w:lvl w:ilvl="5" w:tplc="280A0005" w:tentative="1">
      <w:start w:val="1"/>
      <w:numFmt w:val="bullet"/>
      <w:lvlText w:val=""/>
      <w:lvlJc w:val="left"/>
      <w:pPr>
        <w:tabs>
          <w:tab w:val="num" w:pos="4320"/>
        </w:tabs>
        <w:ind w:left="4320" w:hanging="360"/>
      </w:pPr>
      <w:rPr>
        <w:rFonts w:ascii="Wingdings" w:hAnsi="Wingdings" w:hint="default"/>
      </w:rPr>
    </w:lvl>
    <w:lvl w:ilvl="6" w:tplc="280A0001" w:tentative="1">
      <w:start w:val="1"/>
      <w:numFmt w:val="bullet"/>
      <w:lvlText w:val=""/>
      <w:lvlJc w:val="left"/>
      <w:pPr>
        <w:tabs>
          <w:tab w:val="num" w:pos="5040"/>
        </w:tabs>
        <w:ind w:left="5040" w:hanging="360"/>
      </w:pPr>
      <w:rPr>
        <w:rFonts w:ascii="Symbol" w:hAnsi="Symbol" w:hint="default"/>
      </w:rPr>
    </w:lvl>
    <w:lvl w:ilvl="7" w:tplc="280A0003" w:tentative="1">
      <w:start w:val="1"/>
      <w:numFmt w:val="bullet"/>
      <w:lvlText w:val="o"/>
      <w:lvlJc w:val="left"/>
      <w:pPr>
        <w:tabs>
          <w:tab w:val="num" w:pos="5760"/>
        </w:tabs>
        <w:ind w:left="5760" w:hanging="360"/>
      </w:pPr>
      <w:rPr>
        <w:rFonts w:ascii="Courier New" w:hAnsi="Courier New" w:cs="Courier New" w:hint="default"/>
      </w:rPr>
    </w:lvl>
    <w:lvl w:ilvl="8" w:tplc="28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2714EB"/>
    <w:multiLevelType w:val="multilevel"/>
    <w:tmpl w:val="242714EB"/>
    <w:lvl w:ilvl="0">
      <w:numFmt w:val="bullet"/>
      <w:lvlText w:val=""/>
      <w:lvlJc w:val="left"/>
      <w:pPr>
        <w:ind w:left="900" w:hanging="437"/>
      </w:pPr>
      <w:rPr>
        <w:rFonts w:ascii="Wingdings" w:eastAsia="Wingdings" w:hAnsi="Wingdings" w:cs="Wingdings" w:hint="default"/>
        <w:w w:val="100"/>
        <w:sz w:val="22"/>
        <w:szCs w:val="22"/>
        <w:lang w:val="es-ES" w:eastAsia="en-US" w:bidi="ar-SA"/>
      </w:rPr>
    </w:lvl>
    <w:lvl w:ilvl="1">
      <w:numFmt w:val="bullet"/>
      <w:lvlText w:val=""/>
      <w:lvlJc w:val="left"/>
      <w:pPr>
        <w:ind w:left="900" w:hanging="293"/>
      </w:pPr>
      <w:rPr>
        <w:rFonts w:ascii="Wingdings" w:eastAsia="Wingdings" w:hAnsi="Wingdings" w:cs="Wingdings" w:hint="default"/>
        <w:w w:val="100"/>
        <w:sz w:val="22"/>
        <w:szCs w:val="22"/>
        <w:lang w:val="es-ES" w:eastAsia="en-US" w:bidi="ar-SA"/>
      </w:rPr>
    </w:lvl>
    <w:lvl w:ilvl="2">
      <w:numFmt w:val="bullet"/>
      <w:lvlText w:val="•"/>
      <w:lvlJc w:val="left"/>
      <w:pPr>
        <w:ind w:left="3051" w:hanging="293"/>
      </w:pPr>
      <w:rPr>
        <w:rFonts w:hint="default"/>
        <w:lang w:val="es-ES" w:eastAsia="en-US" w:bidi="ar-SA"/>
      </w:rPr>
    </w:lvl>
    <w:lvl w:ilvl="3">
      <w:numFmt w:val="bullet"/>
      <w:lvlText w:val="•"/>
      <w:lvlJc w:val="left"/>
      <w:pPr>
        <w:ind w:left="4127" w:hanging="293"/>
      </w:pPr>
      <w:rPr>
        <w:rFonts w:hint="default"/>
        <w:lang w:val="es-ES" w:eastAsia="en-US" w:bidi="ar-SA"/>
      </w:rPr>
    </w:lvl>
    <w:lvl w:ilvl="4">
      <w:numFmt w:val="bullet"/>
      <w:lvlText w:val="•"/>
      <w:lvlJc w:val="left"/>
      <w:pPr>
        <w:ind w:left="5203" w:hanging="293"/>
      </w:pPr>
      <w:rPr>
        <w:rFonts w:hint="default"/>
        <w:lang w:val="es-ES" w:eastAsia="en-US" w:bidi="ar-SA"/>
      </w:rPr>
    </w:lvl>
    <w:lvl w:ilvl="5">
      <w:numFmt w:val="bullet"/>
      <w:lvlText w:val="•"/>
      <w:lvlJc w:val="left"/>
      <w:pPr>
        <w:ind w:left="6279" w:hanging="293"/>
      </w:pPr>
      <w:rPr>
        <w:rFonts w:hint="default"/>
        <w:lang w:val="es-ES" w:eastAsia="en-US" w:bidi="ar-SA"/>
      </w:rPr>
    </w:lvl>
    <w:lvl w:ilvl="6">
      <w:numFmt w:val="bullet"/>
      <w:lvlText w:val="•"/>
      <w:lvlJc w:val="left"/>
      <w:pPr>
        <w:ind w:left="7355" w:hanging="293"/>
      </w:pPr>
      <w:rPr>
        <w:rFonts w:hint="default"/>
        <w:lang w:val="es-ES" w:eastAsia="en-US" w:bidi="ar-SA"/>
      </w:rPr>
    </w:lvl>
    <w:lvl w:ilvl="7">
      <w:numFmt w:val="bullet"/>
      <w:lvlText w:val="•"/>
      <w:lvlJc w:val="left"/>
      <w:pPr>
        <w:ind w:left="8431" w:hanging="293"/>
      </w:pPr>
      <w:rPr>
        <w:rFonts w:hint="default"/>
        <w:lang w:val="es-ES" w:eastAsia="en-US" w:bidi="ar-SA"/>
      </w:rPr>
    </w:lvl>
    <w:lvl w:ilvl="8">
      <w:numFmt w:val="bullet"/>
      <w:lvlText w:val="•"/>
      <w:lvlJc w:val="left"/>
      <w:pPr>
        <w:ind w:left="9507" w:hanging="293"/>
      </w:pPr>
      <w:rPr>
        <w:rFonts w:hint="default"/>
        <w:lang w:val="es-ES" w:eastAsia="en-US" w:bidi="ar-SA"/>
      </w:rPr>
    </w:lvl>
  </w:abstractNum>
  <w:abstractNum w:abstractNumId="10" w15:restartNumberingAfterBreak="0">
    <w:nsid w:val="276C1840"/>
    <w:multiLevelType w:val="hybridMultilevel"/>
    <w:tmpl w:val="0234041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8115FFE"/>
    <w:multiLevelType w:val="hybridMultilevel"/>
    <w:tmpl w:val="DDB87C1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87F4C9C"/>
    <w:multiLevelType w:val="multilevel"/>
    <w:tmpl w:val="9520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55305D"/>
    <w:multiLevelType w:val="hybridMultilevel"/>
    <w:tmpl w:val="4E9881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BF17519"/>
    <w:multiLevelType w:val="hybridMultilevel"/>
    <w:tmpl w:val="0DDAD5E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E187BD3"/>
    <w:multiLevelType w:val="hybridMultilevel"/>
    <w:tmpl w:val="2E827EF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6" w15:restartNumberingAfterBreak="0">
    <w:nsid w:val="2ED7381E"/>
    <w:multiLevelType w:val="hybridMultilevel"/>
    <w:tmpl w:val="0F940DAE"/>
    <w:lvl w:ilvl="0" w:tplc="280A0001">
      <w:start w:val="1"/>
      <w:numFmt w:val="bullet"/>
      <w:lvlText w:val=""/>
      <w:lvlJc w:val="left"/>
      <w:pPr>
        <w:ind w:left="1571" w:hanging="360"/>
      </w:pPr>
      <w:rPr>
        <w:rFonts w:ascii="Symbol" w:hAnsi="Symbol"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17" w15:restartNumberingAfterBreak="0">
    <w:nsid w:val="375B648B"/>
    <w:multiLevelType w:val="hybridMultilevel"/>
    <w:tmpl w:val="0490872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D0349A6"/>
    <w:multiLevelType w:val="hybridMultilevel"/>
    <w:tmpl w:val="6C80FA8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42503A09"/>
    <w:multiLevelType w:val="hybridMultilevel"/>
    <w:tmpl w:val="3800D826"/>
    <w:lvl w:ilvl="0" w:tplc="280A0009">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0" w15:restartNumberingAfterBreak="0">
    <w:nsid w:val="427F356F"/>
    <w:multiLevelType w:val="hybridMultilevel"/>
    <w:tmpl w:val="2106263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489D7907"/>
    <w:multiLevelType w:val="hybridMultilevel"/>
    <w:tmpl w:val="ABEE50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E4C04AE"/>
    <w:multiLevelType w:val="hybridMultilevel"/>
    <w:tmpl w:val="714A85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50CC625E"/>
    <w:multiLevelType w:val="hybridMultilevel"/>
    <w:tmpl w:val="DA70B542"/>
    <w:lvl w:ilvl="0" w:tplc="0C0A0001">
      <w:start w:val="1"/>
      <w:numFmt w:val="bullet"/>
      <w:lvlText w:val=""/>
      <w:lvlJc w:val="left"/>
      <w:pPr>
        <w:ind w:left="-3249" w:hanging="360"/>
      </w:pPr>
      <w:rPr>
        <w:rFonts w:ascii="Symbol" w:hAnsi="Symbol" w:hint="default"/>
      </w:rPr>
    </w:lvl>
    <w:lvl w:ilvl="1" w:tplc="280A0003" w:tentative="1">
      <w:start w:val="1"/>
      <w:numFmt w:val="bullet"/>
      <w:lvlText w:val="o"/>
      <w:lvlJc w:val="left"/>
      <w:pPr>
        <w:ind w:left="-2529" w:hanging="360"/>
      </w:pPr>
      <w:rPr>
        <w:rFonts w:ascii="Courier New" w:hAnsi="Courier New" w:cs="Courier New" w:hint="default"/>
      </w:rPr>
    </w:lvl>
    <w:lvl w:ilvl="2" w:tplc="280A0005" w:tentative="1">
      <w:start w:val="1"/>
      <w:numFmt w:val="bullet"/>
      <w:lvlText w:val=""/>
      <w:lvlJc w:val="left"/>
      <w:pPr>
        <w:ind w:left="-1809" w:hanging="360"/>
      </w:pPr>
      <w:rPr>
        <w:rFonts w:ascii="Wingdings" w:hAnsi="Wingdings" w:hint="default"/>
      </w:rPr>
    </w:lvl>
    <w:lvl w:ilvl="3" w:tplc="280A0001" w:tentative="1">
      <w:start w:val="1"/>
      <w:numFmt w:val="bullet"/>
      <w:lvlText w:val=""/>
      <w:lvlJc w:val="left"/>
      <w:pPr>
        <w:ind w:left="-1089" w:hanging="360"/>
      </w:pPr>
      <w:rPr>
        <w:rFonts w:ascii="Symbol" w:hAnsi="Symbol" w:hint="default"/>
      </w:rPr>
    </w:lvl>
    <w:lvl w:ilvl="4" w:tplc="280A0003" w:tentative="1">
      <w:start w:val="1"/>
      <w:numFmt w:val="bullet"/>
      <w:lvlText w:val="o"/>
      <w:lvlJc w:val="left"/>
      <w:pPr>
        <w:ind w:left="-369" w:hanging="360"/>
      </w:pPr>
      <w:rPr>
        <w:rFonts w:ascii="Courier New" w:hAnsi="Courier New" w:cs="Courier New" w:hint="default"/>
      </w:rPr>
    </w:lvl>
    <w:lvl w:ilvl="5" w:tplc="280A0005" w:tentative="1">
      <w:start w:val="1"/>
      <w:numFmt w:val="bullet"/>
      <w:lvlText w:val=""/>
      <w:lvlJc w:val="left"/>
      <w:pPr>
        <w:ind w:left="351" w:hanging="360"/>
      </w:pPr>
      <w:rPr>
        <w:rFonts w:ascii="Wingdings" w:hAnsi="Wingdings" w:hint="default"/>
      </w:rPr>
    </w:lvl>
    <w:lvl w:ilvl="6" w:tplc="280A0001" w:tentative="1">
      <w:start w:val="1"/>
      <w:numFmt w:val="bullet"/>
      <w:lvlText w:val=""/>
      <w:lvlJc w:val="left"/>
      <w:pPr>
        <w:ind w:left="1071" w:hanging="360"/>
      </w:pPr>
      <w:rPr>
        <w:rFonts w:ascii="Symbol" w:hAnsi="Symbol" w:hint="default"/>
      </w:rPr>
    </w:lvl>
    <w:lvl w:ilvl="7" w:tplc="280A0003" w:tentative="1">
      <w:start w:val="1"/>
      <w:numFmt w:val="bullet"/>
      <w:lvlText w:val="o"/>
      <w:lvlJc w:val="left"/>
      <w:pPr>
        <w:ind w:left="1791" w:hanging="360"/>
      </w:pPr>
      <w:rPr>
        <w:rFonts w:ascii="Courier New" w:hAnsi="Courier New" w:cs="Courier New" w:hint="default"/>
      </w:rPr>
    </w:lvl>
    <w:lvl w:ilvl="8" w:tplc="280A0005" w:tentative="1">
      <w:start w:val="1"/>
      <w:numFmt w:val="bullet"/>
      <w:lvlText w:val=""/>
      <w:lvlJc w:val="left"/>
      <w:pPr>
        <w:ind w:left="2511" w:hanging="360"/>
      </w:pPr>
      <w:rPr>
        <w:rFonts w:ascii="Wingdings" w:hAnsi="Wingdings" w:hint="default"/>
      </w:rPr>
    </w:lvl>
  </w:abstractNum>
  <w:abstractNum w:abstractNumId="24" w15:restartNumberingAfterBreak="0">
    <w:nsid w:val="56FA6BD4"/>
    <w:multiLevelType w:val="hybridMultilevel"/>
    <w:tmpl w:val="E4EE1C4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7C32555"/>
    <w:multiLevelType w:val="hybridMultilevel"/>
    <w:tmpl w:val="E9447170"/>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5FE80218"/>
    <w:multiLevelType w:val="hybridMultilevel"/>
    <w:tmpl w:val="C1E02CBA"/>
    <w:lvl w:ilvl="0" w:tplc="280A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633E17BA"/>
    <w:multiLevelType w:val="multilevel"/>
    <w:tmpl w:val="E9B2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4E73C7"/>
    <w:multiLevelType w:val="hybridMultilevel"/>
    <w:tmpl w:val="C0BEEC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6BD92B4A"/>
    <w:multiLevelType w:val="hybridMultilevel"/>
    <w:tmpl w:val="F9FA8310"/>
    <w:lvl w:ilvl="0" w:tplc="78247896">
      <w:start w:val="1"/>
      <w:numFmt w:val="bullet"/>
      <w:lvlText w:val=""/>
      <w:lvlJc w:val="left"/>
      <w:pPr>
        <w:tabs>
          <w:tab w:val="num" w:pos="720"/>
        </w:tabs>
        <w:ind w:left="720" w:hanging="360"/>
      </w:pPr>
      <w:rPr>
        <w:rFonts w:ascii="Wingdings" w:hAnsi="Wingdings" w:hint="default"/>
      </w:rPr>
    </w:lvl>
    <w:lvl w:ilvl="1" w:tplc="95D8EFB0">
      <w:start w:val="1"/>
      <w:numFmt w:val="bullet"/>
      <w:lvlText w:val=""/>
      <w:lvlJc w:val="left"/>
      <w:pPr>
        <w:tabs>
          <w:tab w:val="num" w:pos="1440"/>
        </w:tabs>
        <w:ind w:left="1440" w:hanging="360"/>
      </w:pPr>
      <w:rPr>
        <w:rFonts w:ascii="Wingdings" w:hAnsi="Wingdings" w:hint="default"/>
      </w:rPr>
    </w:lvl>
    <w:lvl w:ilvl="2" w:tplc="D57EBB88">
      <w:start w:val="1"/>
      <w:numFmt w:val="bullet"/>
      <w:lvlText w:val=""/>
      <w:lvlJc w:val="left"/>
      <w:pPr>
        <w:tabs>
          <w:tab w:val="num" w:pos="2160"/>
        </w:tabs>
        <w:ind w:left="2160" w:hanging="360"/>
      </w:pPr>
      <w:rPr>
        <w:rFonts w:ascii="Wingdings" w:hAnsi="Wingdings" w:hint="default"/>
      </w:rPr>
    </w:lvl>
    <w:lvl w:ilvl="3" w:tplc="EDD0CECE">
      <w:start w:val="1"/>
      <w:numFmt w:val="bullet"/>
      <w:lvlText w:val=""/>
      <w:lvlJc w:val="left"/>
      <w:pPr>
        <w:tabs>
          <w:tab w:val="num" w:pos="2880"/>
        </w:tabs>
        <w:ind w:left="2880" w:hanging="360"/>
      </w:pPr>
      <w:rPr>
        <w:rFonts w:ascii="Wingdings" w:hAnsi="Wingdings" w:hint="default"/>
      </w:rPr>
    </w:lvl>
    <w:lvl w:ilvl="4" w:tplc="5EB24556">
      <w:start w:val="1"/>
      <w:numFmt w:val="bullet"/>
      <w:lvlText w:val=""/>
      <w:lvlJc w:val="left"/>
      <w:pPr>
        <w:tabs>
          <w:tab w:val="num" w:pos="3600"/>
        </w:tabs>
        <w:ind w:left="3600" w:hanging="360"/>
      </w:pPr>
      <w:rPr>
        <w:rFonts w:ascii="Wingdings" w:hAnsi="Wingdings" w:hint="default"/>
      </w:rPr>
    </w:lvl>
    <w:lvl w:ilvl="5" w:tplc="4B267BEA">
      <w:start w:val="1"/>
      <w:numFmt w:val="bullet"/>
      <w:lvlText w:val=""/>
      <w:lvlJc w:val="left"/>
      <w:pPr>
        <w:tabs>
          <w:tab w:val="num" w:pos="4320"/>
        </w:tabs>
        <w:ind w:left="4320" w:hanging="360"/>
      </w:pPr>
      <w:rPr>
        <w:rFonts w:ascii="Wingdings" w:hAnsi="Wingdings" w:hint="default"/>
      </w:rPr>
    </w:lvl>
    <w:lvl w:ilvl="6" w:tplc="55B6860A">
      <w:start w:val="1"/>
      <w:numFmt w:val="bullet"/>
      <w:lvlText w:val=""/>
      <w:lvlJc w:val="left"/>
      <w:pPr>
        <w:tabs>
          <w:tab w:val="num" w:pos="5040"/>
        </w:tabs>
        <w:ind w:left="5040" w:hanging="360"/>
      </w:pPr>
      <w:rPr>
        <w:rFonts w:ascii="Wingdings" w:hAnsi="Wingdings" w:hint="default"/>
      </w:rPr>
    </w:lvl>
    <w:lvl w:ilvl="7" w:tplc="D2300BE0">
      <w:start w:val="1"/>
      <w:numFmt w:val="bullet"/>
      <w:lvlText w:val=""/>
      <w:lvlJc w:val="left"/>
      <w:pPr>
        <w:tabs>
          <w:tab w:val="num" w:pos="5760"/>
        </w:tabs>
        <w:ind w:left="5760" w:hanging="360"/>
      </w:pPr>
      <w:rPr>
        <w:rFonts w:ascii="Wingdings" w:hAnsi="Wingdings" w:hint="default"/>
      </w:rPr>
    </w:lvl>
    <w:lvl w:ilvl="8" w:tplc="100AA45A">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D97E39"/>
    <w:multiLevelType w:val="hybridMultilevel"/>
    <w:tmpl w:val="24A07CA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71441952"/>
    <w:multiLevelType w:val="hybridMultilevel"/>
    <w:tmpl w:val="37C628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77BD56C0"/>
    <w:multiLevelType w:val="hybridMultilevel"/>
    <w:tmpl w:val="85D0150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AA60F56"/>
    <w:multiLevelType w:val="hybridMultilevel"/>
    <w:tmpl w:val="2850FEE6"/>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7D3F2494"/>
    <w:multiLevelType w:val="multilevel"/>
    <w:tmpl w:val="0024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B83E58"/>
    <w:multiLevelType w:val="hybridMultilevel"/>
    <w:tmpl w:val="0C8A8E2C"/>
    <w:lvl w:ilvl="0" w:tplc="0809000B">
      <w:start w:val="1"/>
      <w:numFmt w:val="bullet"/>
      <w:lvlText w:val=""/>
      <w:lvlJc w:val="left"/>
      <w:pPr>
        <w:ind w:left="720" w:hanging="360"/>
      </w:pPr>
      <w:rPr>
        <w:rFonts w:ascii="Wingdings" w:hAnsi="Wingdings"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36" w15:restartNumberingAfterBreak="0">
    <w:nsid w:val="7E920280"/>
    <w:multiLevelType w:val="hybridMultilevel"/>
    <w:tmpl w:val="383844A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815413732">
    <w:abstractNumId w:val="17"/>
  </w:num>
  <w:num w:numId="2" w16cid:durableId="733550977">
    <w:abstractNumId w:val="23"/>
  </w:num>
  <w:num w:numId="3" w16cid:durableId="1799448014">
    <w:abstractNumId w:val="11"/>
  </w:num>
  <w:num w:numId="4" w16cid:durableId="1339120170">
    <w:abstractNumId w:val="10"/>
  </w:num>
  <w:num w:numId="5" w16cid:durableId="1421487097">
    <w:abstractNumId w:val="14"/>
  </w:num>
  <w:num w:numId="6" w16cid:durableId="761603774">
    <w:abstractNumId w:val="32"/>
  </w:num>
  <w:num w:numId="7" w16cid:durableId="705911881">
    <w:abstractNumId w:val="25"/>
  </w:num>
  <w:num w:numId="8" w16cid:durableId="262541904">
    <w:abstractNumId w:val="5"/>
  </w:num>
  <w:num w:numId="9" w16cid:durableId="237325122">
    <w:abstractNumId w:val="8"/>
  </w:num>
  <w:num w:numId="10" w16cid:durableId="1148934098">
    <w:abstractNumId w:val="21"/>
  </w:num>
  <w:num w:numId="11" w16cid:durableId="78063930">
    <w:abstractNumId w:val="15"/>
  </w:num>
  <w:num w:numId="12" w16cid:durableId="11299062">
    <w:abstractNumId w:val="30"/>
  </w:num>
  <w:num w:numId="13" w16cid:durableId="159396191">
    <w:abstractNumId w:val="4"/>
  </w:num>
  <w:num w:numId="14" w16cid:durableId="1883900468">
    <w:abstractNumId w:val="20"/>
  </w:num>
  <w:num w:numId="15" w16cid:durableId="1119951669">
    <w:abstractNumId w:val="36"/>
  </w:num>
  <w:num w:numId="16" w16cid:durableId="1443502198">
    <w:abstractNumId w:val="13"/>
  </w:num>
  <w:num w:numId="17" w16cid:durableId="1631864288">
    <w:abstractNumId w:val="7"/>
  </w:num>
  <w:num w:numId="18" w16cid:durableId="854543130">
    <w:abstractNumId w:val="28"/>
  </w:num>
  <w:num w:numId="19" w16cid:durableId="1906448853">
    <w:abstractNumId w:val="22"/>
  </w:num>
  <w:num w:numId="20" w16cid:durableId="102574453">
    <w:abstractNumId w:val="3"/>
  </w:num>
  <w:num w:numId="21" w16cid:durableId="1163089097">
    <w:abstractNumId w:val="33"/>
  </w:num>
  <w:num w:numId="22" w16cid:durableId="1734498953">
    <w:abstractNumId w:val="12"/>
  </w:num>
  <w:num w:numId="23" w16cid:durableId="1686858360">
    <w:abstractNumId w:val="27"/>
  </w:num>
  <w:num w:numId="24" w16cid:durableId="721635263">
    <w:abstractNumId w:val="34"/>
  </w:num>
  <w:num w:numId="25" w16cid:durableId="495145803">
    <w:abstractNumId w:val="18"/>
  </w:num>
  <w:num w:numId="26" w16cid:durableId="1789933670">
    <w:abstractNumId w:val="31"/>
  </w:num>
  <w:num w:numId="27" w16cid:durableId="2071490605">
    <w:abstractNumId w:val="19"/>
  </w:num>
  <w:num w:numId="28" w16cid:durableId="900288820">
    <w:abstractNumId w:val="0"/>
  </w:num>
  <w:num w:numId="29" w16cid:durableId="1291203370">
    <w:abstractNumId w:val="24"/>
  </w:num>
  <w:num w:numId="30" w16cid:durableId="1866868679">
    <w:abstractNumId w:val="35"/>
  </w:num>
  <w:num w:numId="31" w16cid:durableId="846208737">
    <w:abstractNumId w:val="29"/>
  </w:num>
  <w:num w:numId="32" w16cid:durableId="1958949036">
    <w:abstractNumId w:val="26"/>
  </w:num>
  <w:num w:numId="33" w16cid:durableId="1034765394">
    <w:abstractNumId w:val="16"/>
  </w:num>
  <w:num w:numId="34" w16cid:durableId="492841599">
    <w:abstractNumId w:val="6"/>
  </w:num>
  <w:num w:numId="35" w16cid:durableId="1171292152">
    <w:abstractNumId w:val="9"/>
  </w:num>
  <w:num w:numId="36" w16cid:durableId="360010433">
    <w:abstractNumId w:val="2"/>
  </w:num>
  <w:num w:numId="37" w16cid:durableId="154016637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6A"/>
    <w:rsid w:val="00013D61"/>
    <w:rsid w:val="000217B9"/>
    <w:rsid w:val="00034858"/>
    <w:rsid w:val="00034E82"/>
    <w:rsid w:val="000355A1"/>
    <w:rsid w:val="000359C0"/>
    <w:rsid w:val="00060083"/>
    <w:rsid w:val="00064EF1"/>
    <w:rsid w:val="00070B44"/>
    <w:rsid w:val="0007237C"/>
    <w:rsid w:val="000745F4"/>
    <w:rsid w:val="000755F1"/>
    <w:rsid w:val="00085264"/>
    <w:rsid w:val="00091F0C"/>
    <w:rsid w:val="000A419A"/>
    <w:rsid w:val="000A50BE"/>
    <w:rsid w:val="000B00C5"/>
    <w:rsid w:val="000B0325"/>
    <w:rsid w:val="000B03EB"/>
    <w:rsid w:val="000B1460"/>
    <w:rsid w:val="000B2CB1"/>
    <w:rsid w:val="000B67F4"/>
    <w:rsid w:val="000C5AFD"/>
    <w:rsid w:val="000C5B0C"/>
    <w:rsid w:val="000D14C6"/>
    <w:rsid w:val="000E7F7F"/>
    <w:rsid w:val="000F3DFF"/>
    <w:rsid w:val="000F79A6"/>
    <w:rsid w:val="00100971"/>
    <w:rsid w:val="001056B7"/>
    <w:rsid w:val="001075F4"/>
    <w:rsid w:val="001155B9"/>
    <w:rsid w:val="00117147"/>
    <w:rsid w:val="0012076C"/>
    <w:rsid w:val="00122BCB"/>
    <w:rsid w:val="001232FB"/>
    <w:rsid w:val="00125A8A"/>
    <w:rsid w:val="0012719A"/>
    <w:rsid w:val="00127F84"/>
    <w:rsid w:val="001623C1"/>
    <w:rsid w:val="00163FEC"/>
    <w:rsid w:val="00164A30"/>
    <w:rsid w:val="00184B14"/>
    <w:rsid w:val="00186D49"/>
    <w:rsid w:val="00186D5E"/>
    <w:rsid w:val="001926DB"/>
    <w:rsid w:val="0019484F"/>
    <w:rsid w:val="00194F50"/>
    <w:rsid w:val="0019563E"/>
    <w:rsid w:val="001A1591"/>
    <w:rsid w:val="001A38BA"/>
    <w:rsid w:val="001A7561"/>
    <w:rsid w:val="001B00CC"/>
    <w:rsid w:val="001B2B18"/>
    <w:rsid w:val="001B6ADB"/>
    <w:rsid w:val="001C2BEB"/>
    <w:rsid w:val="001C62A5"/>
    <w:rsid w:val="001D1ED1"/>
    <w:rsid w:val="001D48F7"/>
    <w:rsid w:val="001E0302"/>
    <w:rsid w:val="001E1766"/>
    <w:rsid w:val="001E24B6"/>
    <w:rsid w:val="001E4F70"/>
    <w:rsid w:val="001F0A94"/>
    <w:rsid w:val="001F5058"/>
    <w:rsid w:val="0020455F"/>
    <w:rsid w:val="002046C8"/>
    <w:rsid w:val="00210377"/>
    <w:rsid w:val="00220CB9"/>
    <w:rsid w:val="00235DF1"/>
    <w:rsid w:val="002372A9"/>
    <w:rsid w:val="002530A5"/>
    <w:rsid w:val="0025376B"/>
    <w:rsid w:val="002561D6"/>
    <w:rsid w:val="00267ECC"/>
    <w:rsid w:val="00274E7C"/>
    <w:rsid w:val="002764AA"/>
    <w:rsid w:val="0029605B"/>
    <w:rsid w:val="002A01EF"/>
    <w:rsid w:val="002B3EAD"/>
    <w:rsid w:val="002C525F"/>
    <w:rsid w:val="002D7658"/>
    <w:rsid w:val="002E356C"/>
    <w:rsid w:val="002E6AE5"/>
    <w:rsid w:val="002E74D7"/>
    <w:rsid w:val="00311B8F"/>
    <w:rsid w:val="00322574"/>
    <w:rsid w:val="003259D5"/>
    <w:rsid w:val="00330851"/>
    <w:rsid w:val="0035180E"/>
    <w:rsid w:val="00370836"/>
    <w:rsid w:val="0037219A"/>
    <w:rsid w:val="00375ECD"/>
    <w:rsid w:val="00381CBF"/>
    <w:rsid w:val="0039362D"/>
    <w:rsid w:val="00394ED5"/>
    <w:rsid w:val="003A0E34"/>
    <w:rsid w:val="003A0E47"/>
    <w:rsid w:val="003A63FE"/>
    <w:rsid w:val="003B56E1"/>
    <w:rsid w:val="003C0996"/>
    <w:rsid w:val="003C1D9B"/>
    <w:rsid w:val="003C69B5"/>
    <w:rsid w:val="003D51BC"/>
    <w:rsid w:val="003D6DDA"/>
    <w:rsid w:val="003E07C9"/>
    <w:rsid w:val="003F2D54"/>
    <w:rsid w:val="00411299"/>
    <w:rsid w:val="00417ED9"/>
    <w:rsid w:val="00431EA4"/>
    <w:rsid w:val="004327BD"/>
    <w:rsid w:val="00436553"/>
    <w:rsid w:val="00436565"/>
    <w:rsid w:val="00437134"/>
    <w:rsid w:val="00447B06"/>
    <w:rsid w:val="0045005A"/>
    <w:rsid w:val="00451831"/>
    <w:rsid w:val="00453782"/>
    <w:rsid w:val="0045458B"/>
    <w:rsid w:val="00454A03"/>
    <w:rsid w:val="0045702E"/>
    <w:rsid w:val="004601F3"/>
    <w:rsid w:val="00461073"/>
    <w:rsid w:val="0046135B"/>
    <w:rsid w:val="00467B67"/>
    <w:rsid w:val="00470469"/>
    <w:rsid w:val="00474739"/>
    <w:rsid w:val="004773B8"/>
    <w:rsid w:val="0049511F"/>
    <w:rsid w:val="004A0FF6"/>
    <w:rsid w:val="004A3A66"/>
    <w:rsid w:val="004C194E"/>
    <w:rsid w:val="004C3D01"/>
    <w:rsid w:val="004D08AB"/>
    <w:rsid w:val="004D3E9F"/>
    <w:rsid w:val="004E1E97"/>
    <w:rsid w:val="004E4BCF"/>
    <w:rsid w:val="004E5119"/>
    <w:rsid w:val="004F063C"/>
    <w:rsid w:val="004F7285"/>
    <w:rsid w:val="005115A2"/>
    <w:rsid w:val="0051222C"/>
    <w:rsid w:val="0051740C"/>
    <w:rsid w:val="00520ED1"/>
    <w:rsid w:val="005231EE"/>
    <w:rsid w:val="00523B97"/>
    <w:rsid w:val="00532072"/>
    <w:rsid w:val="0054303D"/>
    <w:rsid w:val="00567BF5"/>
    <w:rsid w:val="00575A55"/>
    <w:rsid w:val="00582A7A"/>
    <w:rsid w:val="005857FF"/>
    <w:rsid w:val="00592094"/>
    <w:rsid w:val="005A27F0"/>
    <w:rsid w:val="005A73EB"/>
    <w:rsid w:val="005C0F27"/>
    <w:rsid w:val="005C1DBC"/>
    <w:rsid w:val="005C282D"/>
    <w:rsid w:val="005D30DC"/>
    <w:rsid w:val="005D46A3"/>
    <w:rsid w:val="005D6A8D"/>
    <w:rsid w:val="005F412A"/>
    <w:rsid w:val="0060300A"/>
    <w:rsid w:val="00607469"/>
    <w:rsid w:val="00610B1F"/>
    <w:rsid w:val="00613358"/>
    <w:rsid w:val="00624A67"/>
    <w:rsid w:val="006320FA"/>
    <w:rsid w:val="006440C2"/>
    <w:rsid w:val="0065729A"/>
    <w:rsid w:val="00661D30"/>
    <w:rsid w:val="0068046F"/>
    <w:rsid w:val="00695068"/>
    <w:rsid w:val="00695C17"/>
    <w:rsid w:val="00695C49"/>
    <w:rsid w:val="006972CB"/>
    <w:rsid w:val="006B39A6"/>
    <w:rsid w:val="006C192C"/>
    <w:rsid w:val="006D5F9B"/>
    <w:rsid w:val="006F0F19"/>
    <w:rsid w:val="006F2240"/>
    <w:rsid w:val="006F2A7D"/>
    <w:rsid w:val="006F5479"/>
    <w:rsid w:val="00706160"/>
    <w:rsid w:val="00707F46"/>
    <w:rsid w:val="00722980"/>
    <w:rsid w:val="00724E20"/>
    <w:rsid w:val="0072683A"/>
    <w:rsid w:val="007331B1"/>
    <w:rsid w:val="0073563F"/>
    <w:rsid w:val="00754890"/>
    <w:rsid w:val="00766379"/>
    <w:rsid w:val="007700AE"/>
    <w:rsid w:val="00771511"/>
    <w:rsid w:val="007748B3"/>
    <w:rsid w:val="00775416"/>
    <w:rsid w:val="00781E76"/>
    <w:rsid w:val="007824CE"/>
    <w:rsid w:val="007A5AE1"/>
    <w:rsid w:val="007B0DC8"/>
    <w:rsid w:val="007B3ABA"/>
    <w:rsid w:val="007C0CF2"/>
    <w:rsid w:val="007D0A01"/>
    <w:rsid w:val="007D0FA2"/>
    <w:rsid w:val="007D4919"/>
    <w:rsid w:val="008036BD"/>
    <w:rsid w:val="00805393"/>
    <w:rsid w:val="0081095B"/>
    <w:rsid w:val="008139D4"/>
    <w:rsid w:val="0081607E"/>
    <w:rsid w:val="00816322"/>
    <w:rsid w:val="008234AC"/>
    <w:rsid w:val="00841F62"/>
    <w:rsid w:val="008505F5"/>
    <w:rsid w:val="00856B00"/>
    <w:rsid w:val="00867BEC"/>
    <w:rsid w:val="008757B0"/>
    <w:rsid w:val="0088084E"/>
    <w:rsid w:val="00884456"/>
    <w:rsid w:val="00897512"/>
    <w:rsid w:val="008A02BB"/>
    <w:rsid w:val="008A75AA"/>
    <w:rsid w:val="008B6282"/>
    <w:rsid w:val="008B6709"/>
    <w:rsid w:val="008D7714"/>
    <w:rsid w:val="008E3A37"/>
    <w:rsid w:val="008E70C1"/>
    <w:rsid w:val="008F5D9E"/>
    <w:rsid w:val="00901B71"/>
    <w:rsid w:val="00904DC9"/>
    <w:rsid w:val="00910455"/>
    <w:rsid w:val="00911B0A"/>
    <w:rsid w:val="009121DD"/>
    <w:rsid w:val="009133A3"/>
    <w:rsid w:val="00917E30"/>
    <w:rsid w:val="00922031"/>
    <w:rsid w:val="00932995"/>
    <w:rsid w:val="0094398D"/>
    <w:rsid w:val="00946721"/>
    <w:rsid w:val="009544DA"/>
    <w:rsid w:val="00967051"/>
    <w:rsid w:val="00971BF6"/>
    <w:rsid w:val="0097756F"/>
    <w:rsid w:val="00982F58"/>
    <w:rsid w:val="00984A1D"/>
    <w:rsid w:val="00985674"/>
    <w:rsid w:val="00991CE1"/>
    <w:rsid w:val="009941CE"/>
    <w:rsid w:val="00995035"/>
    <w:rsid w:val="009A312B"/>
    <w:rsid w:val="009A7410"/>
    <w:rsid w:val="009C5108"/>
    <w:rsid w:val="009E24FA"/>
    <w:rsid w:val="009E4C93"/>
    <w:rsid w:val="009E5E86"/>
    <w:rsid w:val="009F38FF"/>
    <w:rsid w:val="009F5840"/>
    <w:rsid w:val="00A01855"/>
    <w:rsid w:val="00A24782"/>
    <w:rsid w:val="00A32221"/>
    <w:rsid w:val="00A32877"/>
    <w:rsid w:val="00A32F78"/>
    <w:rsid w:val="00A415A9"/>
    <w:rsid w:val="00A5010F"/>
    <w:rsid w:val="00A55B0B"/>
    <w:rsid w:val="00A5769F"/>
    <w:rsid w:val="00A57CE8"/>
    <w:rsid w:val="00A658BC"/>
    <w:rsid w:val="00A75EF5"/>
    <w:rsid w:val="00A76529"/>
    <w:rsid w:val="00A83EFC"/>
    <w:rsid w:val="00A85523"/>
    <w:rsid w:val="00A91FCA"/>
    <w:rsid w:val="00A97673"/>
    <w:rsid w:val="00AA32E8"/>
    <w:rsid w:val="00AA4238"/>
    <w:rsid w:val="00AB1625"/>
    <w:rsid w:val="00AB6771"/>
    <w:rsid w:val="00AB7615"/>
    <w:rsid w:val="00AB7998"/>
    <w:rsid w:val="00AB7D88"/>
    <w:rsid w:val="00AC567E"/>
    <w:rsid w:val="00B03AD7"/>
    <w:rsid w:val="00B34752"/>
    <w:rsid w:val="00B57818"/>
    <w:rsid w:val="00B612D2"/>
    <w:rsid w:val="00B61D22"/>
    <w:rsid w:val="00B65F58"/>
    <w:rsid w:val="00B74E5E"/>
    <w:rsid w:val="00B833BE"/>
    <w:rsid w:val="00B8590B"/>
    <w:rsid w:val="00B865AE"/>
    <w:rsid w:val="00B94685"/>
    <w:rsid w:val="00BB2884"/>
    <w:rsid w:val="00BB2F86"/>
    <w:rsid w:val="00BB4ACD"/>
    <w:rsid w:val="00BC2FEE"/>
    <w:rsid w:val="00BD06F3"/>
    <w:rsid w:val="00BD14D4"/>
    <w:rsid w:val="00BD4483"/>
    <w:rsid w:val="00BD4ED6"/>
    <w:rsid w:val="00BF202E"/>
    <w:rsid w:val="00BF6FBA"/>
    <w:rsid w:val="00C03DE5"/>
    <w:rsid w:val="00C04473"/>
    <w:rsid w:val="00C06EA7"/>
    <w:rsid w:val="00C30ADD"/>
    <w:rsid w:val="00C30C0A"/>
    <w:rsid w:val="00C475EA"/>
    <w:rsid w:val="00C530EC"/>
    <w:rsid w:val="00C5482F"/>
    <w:rsid w:val="00C55786"/>
    <w:rsid w:val="00C630C0"/>
    <w:rsid w:val="00C83AF5"/>
    <w:rsid w:val="00C944FB"/>
    <w:rsid w:val="00C95AD2"/>
    <w:rsid w:val="00C97327"/>
    <w:rsid w:val="00CB4C8C"/>
    <w:rsid w:val="00CB7C3F"/>
    <w:rsid w:val="00CC1339"/>
    <w:rsid w:val="00CC327E"/>
    <w:rsid w:val="00CC3F43"/>
    <w:rsid w:val="00CC45D8"/>
    <w:rsid w:val="00CD60A9"/>
    <w:rsid w:val="00CE152E"/>
    <w:rsid w:val="00CE4BEE"/>
    <w:rsid w:val="00CE6F79"/>
    <w:rsid w:val="00CF22C4"/>
    <w:rsid w:val="00CF6663"/>
    <w:rsid w:val="00CF6A9A"/>
    <w:rsid w:val="00D03091"/>
    <w:rsid w:val="00D03386"/>
    <w:rsid w:val="00D14F72"/>
    <w:rsid w:val="00D2200A"/>
    <w:rsid w:val="00D31F6B"/>
    <w:rsid w:val="00D40B90"/>
    <w:rsid w:val="00D45841"/>
    <w:rsid w:val="00D60896"/>
    <w:rsid w:val="00D62472"/>
    <w:rsid w:val="00D62F18"/>
    <w:rsid w:val="00D71A76"/>
    <w:rsid w:val="00D975E3"/>
    <w:rsid w:val="00DA0C5B"/>
    <w:rsid w:val="00DA389F"/>
    <w:rsid w:val="00DA3EAE"/>
    <w:rsid w:val="00DC0DC3"/>
    <w:rsid w:val="00DC50D8"/>
    <w:rsid w:val="00DD1BDC"/>
    <w:rsid w:val="00DF1825"/>
    <w:rsid w:val="00DF5AAB"/>
    <w:rsid w:val="00E00C0C"/>
    <w:rsid w:val="00E06B65"/>
    <w:rsid w:val="00E0778D"/>
    <w:rsid w:val="00E179B7"/>
    <w:rsid w:val="00E17F0D"/>
    <w:rsid w:val="00E21329"/>
    <w:rsid w:val="00E261F4"/>
    <w:rsid w:val="00E357EC"/>
    <w:rsid w:val="00E40183"/>
    <w:rsid w:val="00E44466"/>
    <w:rsid w:val="00E468E5"/>
    <w:rsid w:val="00E47BE5"/>
    <w:rsid w:val="00E50936"/>
    <w:rsid w:val="00E509DF"/>
    <w:rsid w:val="00E62BD6"/>
    <w:rsid w:val="00E659AC"/>
    <w:rsid w:val="00E749EF"/>
    <w:rsid w:val="00E76B27"/>
    <w:rsid w:val="00E800AB"/>
    <w:rsid w:val="00E941CF"/>
    <w:rsid w:val="00E9636C"/>
    <w:rsid w:val="00E979AC"/>
    <w:rsid w:val="00EB2E6A"/>
    <w:rsid w:val="00EB472A"/>
    <w:rsid w:val="00EB55F0"/>
    <w:rsid w:val="00ED06A8"/>
    <w:rsid w:val="00ED2637"/>
    <w:rsid w:val="00ED3AA5"/>
    <w:rsid w:val="00EE0BE3"/>
    <w:rsid w:val="00EE38C4"/>
    <w:rsid w:val="00EF10EA"/>
    <w:rsid w:val="00EF2D5F"/>
    <w:rsid w:val="00F03929"/>
    <w:rsid w:val="00F05F8C"/>
    <w:rsid w:val="00F10CCA"/>
    <w:rsid w:val="00F161FB"/>
    <w:rsid w:val="00F217E8"/>
    <w:rsid w:val="00F313DD"/>
    <w:rsid w:val="00F41134"/>
    <w:rsid w:val="00F51788"/>
    <w:rsid w:val="00F673C2"/>
    <w:rsid w:val="00F67625"/>
    <w:rsid w:val="00F803C5"/>
    <w:rsid w:val="00F81BA6"/>
    <w:rsid w:val="00F8776F"/>
    <w:rsid w:val="00FA113C"/>
    <w:rsid w:val="00FA1162"/>
    <w:rsid w:val="00FA5A10"/>
    <w:rsid w:val="00FB028F"/>
    <w:rsid w:val="00FB0508"/>
    <w:rsid w:val="00FB161C"/>
    <w:rsid w:val="00FB2C80"/>
    <w:rsid w:val="00FC0A56"/>
    <w:rsid w:val="00FC42A1"/>
    <w:rsid w:val="00FE2111"/>
    <w:rsid w:val="00FE227D"/>
    <w:rsid w:val="00FE404C"/>
    <w:rsid w:val="00FE4F1B"/>
    <w:rsid w:val="00FE5404"/>
    <w:rsid w:val="00FF237B"/>
    <w:rsid w:val="0598018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C7301"/>
  <w15:docId w15:val="{8CD2B2CC-03F1-4A2C-A461-13C08ED1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E6A"/>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9E5E86"/>
    <w:pPr>
      <w:spacing w:before="100" w:beforeAutospacing="1" w:after="100" w:afterAutospacing="1"/>
      <w:outlineLvl w:val="0"/>
    </w:pPr>
    <w:rPr>
      <w:b/>
      <w:bCs/>
      <w:kern w:val="36"/>
      <w:sz w:val="48"/>
      <w:szCs w:val="48"/>
      <w:lang w:val="es-PE" w:eastAsia="es-PE"/>
    </w:rPr>
  </w:style>
  <w:style w:type="paragraph" w:styleId="Ttulo3">
    <w:name w:val="heading 3"/>
    <w:basedOn w:val="Normal"/>
    <w:next w:val="Normal"/>
    <w:link w:val="Ttulo3Car"/>
    <w:uiPriority w:val="9"/>
    <w:unhideWhenUsed/>
    <w:qFormat/>
    <w:rsid w:val="006F5479"/>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2372A9"/>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link w:val="Ttulo5Car"/>
    <w:uiPriority w:val="9"/>
    <w:qFormat/>
    <w:rsid w:val="009E5E86"/>
    <w:pPr>
      <w:spacing w:before="100" w:beforeAutospacing="1" w:after="100" w:afterAutospacing="1"/>
      <w:outlineLvl w:val="4"/>
    </w:pPr>
    <w:rPr>
      <w:b/>
      <w:bCs/>
      <w:sz w:val="20"/>
      <w:szCs w:val="20"/>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EB2E6A"/>
    <w:pPr>
      <w:ind w:left="720"/>
      <w:contextualSpacing/>
    </w:pPr>
  </w:style>
  <w:style w:type="paragraph" w:styleId="Encabezado">
    <w:name w:val="header"/>
    <w:basedOn w:val="Normal"/>
    <w:link w:val="EncabezadoCar"/>
    <w:unhideWhenUsed/>
    <w:rsid w:val="00EB2E6A"/>
    <w:pPr>
      <w:tabs>
        <w:tab w:val="center" w:pos="4252"/>
        <w:tab w:val="right" w:pos="8504"/>
      </w:tabs>
    </w:pPr>
  </w:style>
  <w:style w:type="character" w:customStyle="1" w:styleId="EncabezadoCar">
    <w:name w:val="Encabezado Car"/>
    <w:basedOn w:val="Fuentedeprrafopredeter"/>
    <w:link w:val="Encabezado"/>
    <w:rsid w:val="00EB2E6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nhideWhenUsed/>
    <w:rsid w:val="00EB2E6A"/>
    <w:pPr>
      <w:tabs>
        <w:tab w:val="center" w:pos="4252"/>
        <w:tab w:val="right" w:pos="8504"/>
      </w:tabs>
    </w:pPr>
  </w:style>
  <w:style w:type="character" w:customStyle="1" w:styleId="PiedepginaCar">
    <w:name w:val="Pie de página Car"/>
    <w:basedOn w:val="Fuentedeprrafopredeter"/>
    <w:link w:val="Piedepgina"/>
    <w:rsid w:val="00EB2E6A"/>
    <w:rPr>
      <w:rFonts w:ascii="Times New Roman" w:eastAsia="Times New Roman" w:hAnsi="Times New Roman" w:cs="Times New Roman"/>
      <w:sz w:val="24"/>
      <w:szCs w:val="24"/>
      <w:lang w:val="es-ES_tradnl" w:eastAsia="es-ES_tradnl"/>
    </w:rPr>
  </w:style>
  <w:style w:type="character" w:styleId="Textoennegrita">
    <w:name w:val="Strong"/>
    <w:basedOn w:val="Fuentedeprrafopredeter"/>
    <w:uiPriority w:val="22"/>
    <w:qFormat/>
    <w:rsid w:val="00EB2E6A"/>
    <w:rPr>
      <w:b/>
      <w:bCs/>
    </w:rPr>
  </w:style>
  <w:style w:type="paragraph" w:styleId="Textodeglobo">
    <w:name w:val="Balloon Text"/>
    <w:basedOn w:val="Normal"/>
    <w:link w:val="TextodegloboCar"/>
    <w:uiPriority w:val="99"/>
    <w:semiHidden/>
    <w:unhideWhenUsed/>
    <w:rsid w:val="00EB2E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E6A"/>
    <w:rPr>
      <w:rFonts w:ascii="Tahoma" w:eastAsia="Times New Roman" w:hAnsi="Tahoma" w:cs="Tahoma"/>
      <w:sz w:val="16"/>
      <w:szCs w:val="16"/>
      <w:lang w:val="es-ES_tradnl" w:eastAsia="es-ES_tradnl"/>
    </w:rPr>
  </w:style>
  <w:style w:type="table" w:styleId="Tablaconcuadrcula">
    <w:name w:val="Table Grid"/>
    <w:basedOn w:val="Tablanormal"/>
    <w:uiPriority w:val="59"/>
    <w:rsid w:val="00E3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C525F"/>
    <w:pPr>
      <w:spacing w:before="100" w:beforeAutospacing="1" w:after="100" w:afterAutospacing="1"/>
    </w:pPr>
    <w:rPr>
      <w:lang w:val="es-PE" w:eastAsia="es-PE"/>
    </w:rPr>
  </w:style>
  <w:style w:type="character" w:styleId="Hipervnculo">
    <w:name w:val="Hyperlink"/>
    <w:uiPriority w:val="99"/>
    <w:rsid w:val="00911B0A"/>
    <w:rPr>
      <w:color w:val="0000FF"/>
      <w:u w:val="single"/>
    </w:rPr>
  </w:style>
  <w:style w:type="character" w:customStyle="1" w:styleId="Ttulo1Car">
    <w:name w:val="Título 1 Car"/>
    <w:basedOn w:val="Fuentedeprrafopredeter"/>
    <w:link w:val="Ttulo1"/>
    <w:uiPriority w:val="9"/>
    <w:rsid w:val="009E5E86"/>
    <w:rPr>
      <w:rFonts w:ascii="Times New Roman" w:eastAsia="Times New Roman" w:hAnsi="Times New Roman" w:cs="Times New Roman"/>
      <w:b/>
      <w:bCs/>
      <w:kern w:val="36"/>
      <w:sz w:val="48"/>
      <w:szCs w:val="48"/>
      <w:lang w:eastAsia="es-PE"/>
    </w:rPr>
  </w:style>
  <w:style w:type="character" w:customStyle="1" w:styleId="Ttulo5Car">
    <w:name w:val="Título 5 Car"/>
    <w:basedOn w:val="Fuentedeprrafopredeter"/>
    <w:link w:val="Ttulo5"/>
    <w:uiPriority w:val="9"/>
    <w:rsid w:val="009E5E86"/>
    <w:rPr>
      <w:rFonts w:ascii="Times New Roman" w:eastAsia="Times New Roman" w:hAnsi="Times New Roman" w:cs="Times New Roman"/>
      <w:b/>
      <w:bCs/>
      <w:sz w:val="20"/>
      <w:szCs w:val="20"/>
      <w:lang w:eastAsia="es-PE"/>
    </w:rPr>
  </w:style>
  <w:style w:type="paragraph" w:customStyle="1" w:styleId="dropdown">
    <w:name w:val="dropdown"/>
    <w:basedOn w:val="Normal"/>
    <w:rsid w:val="009E5E86"/>
    <w:pPr>
      <w:spacing w:before="100" w:beforeAutospacing="1" w:after="100" w:afterAutospacing="1"/>
    </w:pPr>
    <w:rPr>
      <w:lang w:val="es-PE" w:eastAsia="es-PE"/>
    </w:rPr>
  </w:style>
  <w:style w:type="character" w:customStyle="1" w:styleId="ng-binding">
    <w:name w:val="ng-binding"/>
    <w:basedOn w:val="Fuentedeprrafopredeter"/>
    <w:rsid w:val="009E5E86"/>
  </w:style>
  <w:style w:type="paragraph" w:customStyle="1" w:styleId="ng-scope">
    <w:name w:val="ng-scope"/>
    <w:basedOn w:val="Normal"/>
    <w:rsid w:val="009E5E86"/>
    <w:pPr>
      <w:spacing w:before="100" w:beforeAutospacing="1" w:after="100" w:afterAutospacing="1"/>
    </w:pPr>
    <w:rPr>
      <w:lang w:val="es-PE" w:eastAsia="es-PE"/>
    </w:rPr>
  </w:style>
  <w:style w:type="character" w:customStyle="1" w:styleId="ng-scope1">
    <w:name w:val="ng-scope1"/>
    <w:basedOn w:val="Fuentedeprrafopredeter"/>
    <w:rsid w:val="009E5E86"/>
  </w:style>
  <w:style w:type="paragraph" w:customStyle="1" w:styleId="ng-binding1">
    <w:name w:val="ng-binding1"/>
    <w:basedOn w:val="Normal"/>
    <w:rsid w:val="009E5E86"/>
    <w:pPr>
      <w:spacing w:before="100" w:beforeAutospacing="1" w:after="100" w:afterAutospacing="1"/>
    </w:pPr>
    <w:rPr>
      <w:lang w:val="es-PE" w:eastAsia="es-PE"/>
    </w:rPr>
  </w:style>
  <w:style w:type="character" w:customStyle="1" w:styleId="titulodia">
    <w:name w:val="titulodia"/>
    <w:basedOn w:val="Fuentedeprrafopredeter"/>
    <w:rsid w:val="009E5E86"/>
  </w:style>
  <w:style w:type="character" w:customStyle="1" w:styleId="Ttulo4Car">
    <w:name w:val="Título 4 Car"/>
    <w:basedOn w:val="Fuentedeprrafopredeter"/>
    <w:link w:val="Ttulo4"/>
    <w:uiPriority w:val="9"/>
    <w:rsid w:val="002372A9"/>
    <w:rPr>
      <w:rFonts w:asciiTheme="majorHAnsi" w:eastAsiaTheme="majorEastAsia" w:hAnsiTheme="majorHAnsi" w:cstheme="majorBidi"/>
      <w:i/>
      <w:iCs/>
      <w:color w:val="365F91" w:themeColor="accent1" w:themeShade="BF"/>
      <w:sz w:val="24"/>
      <w:szCs w:val="24"/>
      <w:lang w:val="es-ES_tradnl" w:eastAsia="es-ES_tradnl"/>
    </w:rPr>
  </w:style>
  <w:style w:type="character" w:customStyle="1" w:styleId="icon-traslados">
    <w:name w:val="icon-traslados"/>
    <w:basedOn w:val="Fuentedeprrafopredeter"/>
    <w:rsid w:val="002372A9"/>
  </w:style>
  <w:style w:type="character" w:customStyle="1" w:styleId="icon-">
    <w:name w:val="icon-"/>
    <w:basedOn w:val="Fuentedeprrafopredeter"/>
    <w:rsid w:val="002372A9"/>
  </w:style>
  <w:style w:type="character" w:customStyle="1" w:styleId="icon-visitas">
    <w:name w:val="icon-visitas"/>
    <w:basedOn w:val="Fuentedeprrafopredeter"/>
    <w:rsid w:val="002372A9"/>
  </w:style>
  <w:style w:type="paragraph" w:styleId="Sinespaciado">
    <w:name w:val="No Spacing"/>
    <w:uiPriority w:val="1"/>
    <w:qFormat/>
    <w:rsid w:val="00D14F72"/>
    <w:pPr>
      <w:spacing w:after="0" w:line="240" w:lineRule="auto"/>
    </w:pPr>
  </w:style>
  <w:style w:type="character" w:customStyle="1" w:styleId="Ttulo3Car">
    <w:name w:val="Título 3 Car"/>
    <w:basedOn w:val="Fuentedeprrafopredeter"/>
    <w:link w:val="Ttulo3"/>
    <w:uiPriority w:val="9"/>
    <w:rsid w:val="006F5479"/>
    <w:rPr>
      <w:rFonts w:asciiTheme="majorHAnsi" w:eastAsiaTheme="majorEastAsia" w:hAnsiTheme="majorHAnsi" w:cstheme="majorBidi"/>
      <w:color w:val="243F60" w:themeColor="accent1" w:themeShade="7F"/>
      <w:sz w:val="24"/>
      <w:szCs w:val="24"/>
      <w:lang w:val="es-ES_tradnl" w:eastAsia="es-ES_tradnl"/>
    </w:rPr>
  </w:style>
  <w:style w:type="character" w:customStyle="1" w:styleId="c-white-d-10">
    <w:name w:val="c-white-d-10"/>
    <w:basedOn w:val="Fuentedeprrafopredeter"/>
    <w:rsid w:val="00FA113C"/>
  </w:style>
  <w:style w:type="character" w:customStyle="1" w:styleId="fs-is-125">
    <w:name w:val="fs-is-125"/>
    <w:basedOn w:val="Fuentedeprrafopredeter"/>
    <w:rsid w:val="00FA113C"/>
  </w:style>
  <w:style w:type="character" w:customStyle="1" w:styleId="c-red">
    <w:name w:val="c-red"/>
    <w:basedOn w:val="Fuentedeprrafopredeter"/>
    <w:rsid w:val="00FA113C"/>
  </w:style>
  <w:style w:type="character" w:customStyle="1" w:styleId="fs-is-075">
    <w:name w:val="fs-is-075"/>
    <w:basedOn w:val="Fuentedeprrafopredeter"/>
    <w:rsid w:val="00FA113C"/>
  </w:style>
  <w:style w:type="character" w:customStyle="1" w:styleId="itinerarioentextofecha">
    <w:name w:val="itinerario_en_texto_fecha"/>
    <w:basedOn w:val="Fuentedeprrafopredeter"/>
    <w:rsid w:val="00E659AC"/>
  </w:style>
  <w:style w:type="character" w:customStyle="1" w:styleId="NormalWebChar1">
    <w:name w:val="Normal (Web) Char1"/>
    <w:aliases w:val="Normal (Web) Char Char,Normal (Web) Char Char Char1,Normal (Web) Char Char Char Char Char1,Normal (Web) Char Char Char Char Char Char,Normal (Web) Char Char Char,Normal (Web) Char Char1,普通(网站) Char,Normal (Web) Char Char Char Char Ch"/>
    <w:basedOn w:val="Fuentedeprrafopredeter"/>
    <w:link w:val="wordsection1"/>
    <w:uiPriority w:val="99"/>
    <w:locked/>
    <w:rsid w:val="0097756F"/>
    <w:rPr>
      <w:rFonts w:ascii="Calibri" w:hAnsi="Calibri" w:cs="Calibri"/>
    </w:rPr>
  </w:style>
  <w:style w:type="paragraph" w:customStyle="1" w:styleId="wordsection1">
    <w:name w:val="wordsection1"/>
    <w:basedOn w:val="Normal"/>
    <w:link w:val="NormalWebChar1"/>
    <w:uiPriority w:val="99"/>
    <w:rsid w:val="0097756F"/>
    <w:pPr>
      <w:spacing w:before="100" w:beforeAutospacing="1" w:after="100" w:afterAutospacing="1"/>
      <w:contextualSpacing/>
    </w:pPr>
    <w:rPr>
      <w:rFonts w:ascii="Calibri" w:eastAsiaTheme="minorHAnsi" w:hAnsi="Calibri" w:cs="Calibri"/>
      <w:sz w:val="22"/>
      <w:szCs w:val="22"/>
      <w:lang w:val="es-PE" w:eastAsia="en-US"/>
    </w:rPr>
  </w:style>
  <w:style w:type="paragraph" w:styleId="Textoindependiente">
    <w:name w:val="Body Text"/>
    <w:basedOn w:val="Normal"/>
    <w:link w:val="TextoindependienteCar"/>
    <w:uiPriority w:val="1"/>
    <w:qFormat/>
    <w:rsid w:val="006F2240"/>
    <w:pPr>
      <w:widowControl w:val="0"/>
      <w:autoSpaceDE w:val="0"/>
      <w:autoSpaceDN w:val="0"/>
    </w:pPr>
    <w:rPr>
      <w:rFonts w:ascii="Calibri" w:eastAsia="Calibri" w:hAnsi="Calibri" w:cs="Calibri"/>
      <w:sz w:val="22"/>
      <w:szCs w:val="22"/>
      <w:lang w:val="es-ES" w:eastAsia="en-US"/>
    </w:rPr>
  </w:style>
  <w:style w:type="character" w:customStyle="1" w:styleId="TextoindependienteCar">
    <w:name w:val="Texto independiente Car"/>
    <w:basedOn w:val="Fuentedeprrafopredeter"/>
    <w:link w:val="Textoindependiente"/>
    <w:uiPriority w:val="1"/>
    <w:rsid w:val="006F2240"/>
    <w:rPr>
      <w:rFonts w:ascii="Calibri" w:eastAsia="Calibri" w:hAnsi="Calibri" w:cs="Calibri"/>
      <w:lang w:val="es-ES"/>
    </w:rPr>
  </w:style>
  <w:style w:type="paragraph" w:customStyle="1" w:styleId="TableParagraph">
    <w:name w:val="Table Paragraph"/>
    <w:basedOn w:val="Normal"/>
    <w:uiPriority w:val="1"/>
    <w:qFormat/>
    <w:rsid w:val="002D7658"/>
    <w:pPr>
      <w:widowControl w:val="0"/>
      <w:autoSpaceDE w:val="0"/>
      <w:autoSpaceDN w:val="0"/>
      <w:spacing w:line="248" w:lineRule="exact"/>
      <w:jc w:val="center"/>
    </w:pPr>
    <w:rPr>
      <w:rFonts w:ascii="Calibri" w:eastAsia="Calibri" w:hAnsi="Calibri" w:cs="Calibr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5244">
      <w:bodyDiv w:val="1"/>
      <w:marLeft w:val="0"/>
      <w:marRight w:val="0"/>
      <w:marTop w:val="0"/>
      <w:marBottom w:val="0"/>
      <w:divBdr>
        <w:top w:val="none" w:sz="0" w:space="0" w:color="auto"/>
        <w:left w:val="none" w:sz="0" w:space="0" w:color="auto"/>
        <w:bottom w:val="none" w:sz="0" w:space="0" w:color="auto"/>
        <w:right w:val="none" w:sz="0" w:space="0" w:color="auto"/>
      </w:divBdr>
      <w:divsChild>
        <w:div w:id="1416320806">
          <w:marLeft w:val="0"/>
          <w:marRight w:val="0"/>
          <w:marTop w:val="0"/>
          <w:marBottom w:val="0"/>
          <w:divBdr>
            <w:top w:val="none" w:sz="0" w:space="0" w:color="auto"/>
            <w:left w:val="none" w:sz="0" w:space="0" w:color="auto"/>
            <w:bottom w:val="none" w:sz="0" w:space="0" w:color="auto"/>
            <w:right w:val="none" w:sz="0" w:space="0" w:color="auto"/>
          </w:divBdr>
        </w:div>
        <w:div w:id="859898637">
          <w:marLeft w:val="0"/>
          <w:marRight w:val="0"/>
          <w:marTop w:val="0"/>
          <w:marBottom w:val="0"/>
          <w:divBdr>
            <w:top w:val="none" w:sz="0" w:space="0" w:color="auto"/>
            <w:left w:val="none" w:sz="0" w:space="0" w:color="auto"/>
            <w:bottom w:val="none" w:sz="0" w:space="0" w:color="auto"/>
            <w:right w:val="none" w:sz="0" w:space="0" w:color="auto"/>
          </w:divBdr>
        </w:div>
      </w:divsChild>
    </w:div>
    <w:div w:id="32198177">
      <w:bodyDiv w:val="1"/>
      <w:marLeft w:val="0"/>
      <w:marRight w:val="0"/>
      <w:marTop w:val="0"/>
      <w:marBottom w:val="0"/>
      <w:divBdr>
        <w:top w:val="none" w:sz="0" w:space="0" w:color="auto"/>
        <w:left w:val="none" w:sz="0" w:space="0" w:color="auto"/>
        <w:bottom w:val="none" w:sz="0" w:space="0" w:color="auto"/>
        <w:right w:val="none" w:sz="0" w:space="0" w:color="auto"/>
      </w:divBdr>
    </w:div>
    <w:div w:id="52967942">
      <w:bodyDiv w:val="1"/>
      <w:marLeft w:val="0"/>
      <w:marRight w:val="0"/>
      <w:marTop w:val="0"/>
      <w:marBottom w:val="0"/>
      <w:divBdr>
        <w:top w:val="none" w:sz="0" w:space="0" w:color="auto"/>
        <w:left w:val="none" w:sz="0" w:space="0" w:color="auto"/>
        <w:bottom w:val="none" w:sz="0" w:space="0" w:color="auto"/>
        <w:right w:val="none" w:sz="0" w:space="0" w:color="auto"/>
      </w:divBdr>
    </w:div>
    <w:div w:id="82381625">
      <w:bodyDiv w:val="1"/>
      <w:marLeft w:val="0"/>
      <w:marRight w:val="0"/>
      <w:marTop w:val="0"/>
      <w:marBottom w:val="0"/>
      <w:divBdr>
        <w:top w:val="none" w:sz="0" w:space="0" w:color="auto"/>
        <w:left w:val="none" w:sz="0" w:space="0" w:color="auto"/>
        <w:bottom w:val="none" w:sz="0" w:space="0" w:color="auto"/>
        <w:right w:val="none" w:sz="0" w:space="0" w:color="auto"/>
      </w:divBdr>
    </w:div>
    <w:div w:id="86465272">
      <w:bodyDiv w:val="1"/>
      <w:marLeft w:val="0"/>
      <w:marRight w:val="0"/>
      <w:marTop w:val="0"/>
      <w:marBottom w:val="0"/>
      <w:divBdr>
        <w:top w:val="none" w:sz="0" w:space="0" w:color="auto"/>
        <w:left w:val="none" w:sz="0" w:space="0" w:color="auto"/>
        <w:bottom w:val="none" w:sz="0" w:space="0" w:color="auto"/>
        <w:right w:val="none" w:sz="0" w:space="0" w:color="auto"/>
      </w:divBdr>
    </w:div>
    <w:div w:id="90050465">
      <w:bodyDiv w:val="1"/>
      <w:marLeft w:val="0"/>
      <w:marRight w:val="0"/>
      <w:marTop w:val="0"/>
      <w:marBottom w:val="0"/>
      <w:divBdr>
        <w:top w:val="none" w:sz="0" w:space="0" w:color="auto"/>
        <w:left w:val="none" w:sz="0" w:space="0" w:color="auto"/>
        <w:bottom w:val="none" w:sz="0" w:space="0" w:color="auto"/>
        <w:right w:val="none" w:sz="0" w:space="0" w:color="auto"/>
      </w:divBdr>
    </w:div>
    <w:div w:id="116335092">
      <w:bodyDiv w:val="1"/>
      <w:marLeft w:val="0"/>
      <w:marRight w:val="0"/>
      <w:marTop w:val="0"/>
      <w:marBottom w:val="0"/>
      <w:divBdr>
        <w:top w:val="none" w:sz="0" w:space="0" w:color="auto"/>
        <w:left w:val="none" w:sz="0" w:space="0" w:color="auto"/>
        <w:bottom w:val="none" w:sz="0" w:space="0" w:color="auto"/>
        <w:right w:val="none" w:sz="0" w:space="0" w:color="auto"/>
      </w:divBdr>
    </w:div>
    <w:div w:id="173351642">
      <w:bodyDiv w:val="1"/>
      <w:marLeft w:val="0"/>
      <w:marRight w:val="0"/>
      <w:marTop w:val="0"/>
      <w:marBottom w:val="0"/>
      <w:divBdr>
        <w:top w:val="none" w:sz="0" w:space="0" w:color="auto"/>
        <w:left w:val="none" w:sz="0" w:space="0" w:color="auto"/>
        <w:bottom w:val="none" w:sz="0" w:space="0" w:color="auto"/>
        <w:right w:val="none" w:sz="0" w:space="0" w:color="auto"/>
      </w:divBdr>
    </w:div>
    <w:div w:id="191654479">
      <w:bodyDiv w:val="1"/>
      <w:marLeft w:val="0"/>
      <w:marRight w:val="0"/>
      <w:marTop w:val="0"/>
      <w:marBottom w:val="0"/>
      <w:divBdr>
        <w:top w:val="none" w:sz="0" w:space="0" w:color="auto"/>
        <w:left w:val="none" w:sz="0" w:space="0" w:color="auto"/>
        <w:bottom w:val="none" w:sz="0" w:space="0" w:color="auto"/>
        <w:right w:val="none" w:sz="0" w:space="0" w:color="auto"/>
      </w:divBdr>
    </w:div>
    <w:div w:id="222326915">
      <w:bodyDiv w:val="1"/>
      <w:marLeft w:val="0"/>
      <w:marRight w:val="0"/>
      <w:marTop w:val="0"/>
      <w:marBottom w:val="0"/>
      <w:divBdr>
        <w:top w:val="none" w:sz="0" w:space="0" w:color="auto"/>
        <w:left w:val="none" w:sz="0" w:space="0" w:color="auto"/>
        <w:bottom w:val="none" w:sz="0" w:space="0" w:color="auto"/>
        <w:right w:val="none" w:sz="0" w:space="0" w:color="auto"/>
      </w:divBdr>
    </w:div>
    <w:div w:id="234970393">
      <w:bodyDiv w:val="1"/>
      <w:marLeft w:val="0"/>
      <w:marRight w:val="0"/>
      <w:marTop w:val="0"/>
      <w:marBottom w:val="0"/>
      <w:divBdr>
        <w:top w:val="none" w:sz="0" w:space="0" w:color="auto"/>
        <w:left w:val="none" w:sz="0" w:space="0" w:color="auto"/>
        <w:bottom w:val="none" w:sz="0" w:space="0" w:color="auto"/>
        <w:right w:val="none" w:sz="0" w:space="0" w:color="auto"/>
      </w:divBdr>
    </w:div>
    <w:div w:id="245699687">
      <w:bodyDiv w:val="1"/>
      <w:marLeft w:val="0"/>
      <w:marRight w:val="0"/>
      <w:marTop w:val="0"/>
      <w:marBottom w:val="0"/>
      <w:divBdr>
        <w:top w:val="none" w:sz="0" w:space="0" w:color="auto"/>
        <w:left w:val="none" w:sz="0" w:space="0" w:color="auto"/>
        <w:bottom w:val="none" w:sz="0" w:space="0" w:color="auto"/>
        <w:right w:val="none" w:sz="0" w:space="0" w:color="auto"/>
      </w:divBdr>
    </w:div>
    <w:div w:id="248735482">
      <w:bodyDiv w:val="1"/>
      <w:marLeft w:val="0"/>
      <w:marRight w:val="0"/>
      <w:marTop w:val="0"/>
      <w:marBottom w:val="0"/>
      <w:divBdr>
        <w:top w:val="none" w:sz="0" w:space="0" w:color="auto"/>
        <w:left w:val="none" w:sz="0" w:space="0" w:color="auto"/>
        <w:bottom w:val="none" w:sz="0" w:space="0" w:color="auto"/>
        <w:right w:val="none" w:sz="0" w:space="0" w:color="auto"/>
      </w:divBdr>
    </w:div>
    <w:div w:id="292057696">
      <w:bodyDiv w:val="1"/>
      <w:marLeft w:val="0"/>
      <w:marRight w:val="0"/>
      <w:marTop w:val="0"/>
      <w:marBottom w:val="0"/>
      <w:divBdr>
        <w:top w:val="none" w:sz="0" w:space="0" w:color="auto"/>
        <w:left w:val="none" w:sz="0" w:space="0" w:color="auto"/>
        <w:bottom w:val="none" w:sz="0" w:space="0" w:color="auto"/>
        <w:right w:val="none" w:sz="0" w:space="0" w:color="auto"/>
      </w:divBdr>
    </w:div>
    <w:div w:id="331107361">
      <w:bodyDiv w:val="1"/>
      <w:marLeft w:val="0"/>
      <w:marRight w:val="0"/>
      <w:marTop w:val="0"/>
      <w:marBottom w:val="0"/>
      <w:divBdr>
        <w:top w:val="none" w:sz="0" w:space="0" w:color="auto"/>
        <w:left w:val="none" w:sz="0" w:space="0" w:color="auto"/>
        <w:bottom w:val="none" w:sz="0" w:space="0" w:color="auto"/>
        <w:right w:val="none" w:sz="0" w:space="0" w:color="auto"/>
      </w:divBdr>
    </w:div>
    <w:div w:id="333187330">
      <w:bodyDiv w:val="1"/>
      <w:marLeft w:val="0"/>
      <w:marRight w:val="0"/>
      <w:marTop w:val="0"/>
      <w:marBottom w:val="0"/>
      <w:divBdr>
        <w:top w:val="none" w:sz="0" w:space="0" w:color="auto"/>
        <w:left w:val="none" w:sz="0" w:space="0" w:color="auto"/>
        <w:bottom w:val="none" w:sz="0" w:space="0" w:color="auto"/>
        <w:right w:val="none" w:sz="0" w:space="0" w:color="auto"/>
      </w:divBdr>
    </w:div>
    <w:div w:id="340862153">
      <w:bodyDiv w:val="1"/>
      <w:marLeft w:val="0"/>
      <w:marRight w:val="0"/>
      <w:marTop w:val="0"/>
      <w:marBottom w:val="0"/>
      <w:divBdr>
        <w:top w:val="none" w:sz="0" w:space="0" w:color="auto"/>
        <w:left w:val="none" w:sz="0" w:space="0" w:color="auto"/>
        <w:bottom w:val="none" w:sz="0" w:space="0" w:color="auto"/>
        <w:right w:val="none" w:sz="0" w:space="0" w:color="auto"/>
      </w:divBdr>
    </w:div>
    <w:div w:id="341470337">
      <w:bodyDiv w:val="1"/>
      <w:marLeft w:val="0"/>
      <w:marRight w:val="0"/>
      <w:marTop w:val="0"/>
      <w:marBottom w:val="0"/>
      <w:divBdr>
        <w:top w:val="none" w:sz="0" w:space="0" w:color="auto"/>
        <w:left w:val="none" w:sz="0" w:space="0" w:color="auto"/>
        <w:bottom w:val="none" w:sz="0" w:space="0" w:color="auto"/>
        <w:right w:val="none" w:sz="0" w:space="0" w:color="auto"/>
      </w:divBdr>
    </w:div>
    <w:div w:id="343631539">
      <w:bodyDiv w:val="1"/>
      <w:marLeft w:val="0"/>
      <w:marRight w:val="0"/>
      <w:marTop w:val="0"/>
      <w:marBottom w:val="0"/>
      <w:divBdr>
        <w:top w:val="none" w:sz="0" w:space="0" w:color="auto"/>
        <w:left w:val="none" w:sz="0" w:space="0" w:color="auto"/>
        <w:bottom w:val="none" w:sz="0" w:space="0" w:color="auto"/>
        <w:right w:val="none" w:sz="0" w:space="0" w:color="auto"/>
      </w:divBdr>
    </w:div>
    <w:div w:id="357389926">
      <w:bodyDiv w:val="1"/>
      <w:marLeft w:val="0"/>
      <w:marRight w:val="0"/>
      <w:marTop w:val="0"/>
      <w:marBottom w:val="0"/>
      <w:divBdr>
        <w:top w:val="none" w:sz="0" w:space="0" w:color="auto"/>
        <w:left w:val="none" w:sz="0" w:space="0" w:color="auto"/>
        <w:bottom w:val="none" w:sz="0" w:space="0" w:color="auto"/>
        <w:right w:val="none" w:sz="0" w:space="0" w:color="auto"/>
      </w:divBdr>
    </w:div>
    <w:div w:id="378479835">
      <w:bodyDiv w:val="1"/>
      <w:marLeft w:val="0"/>
      <w:marRight w:val="0"/>
      <w:marTop w:val="0"/>
      <w:marBottom w:val="0"/>
      <w:divBdr>
        <w:top w:val="none" w:sz="0" w:space="0" w:color="auto"/>
        <w:left w:val="none" w:sz="0" w:space="0" w:color="auto"/>
        <w:bottom w:val="none" w:sz="0" w:space="0" w:color="auto"/>
        <w:right w:val="none" w:sz="0" w:space="0" w:color="auto"/>
      </w:divBdr>
    </w:div>
    <w:div w:id="385835222">
      <w:bodyDiv w:val="1"/>
      <w:marLeft w:val="0"/>
      <w:marRight w:val="0"/>
      <w:marTop w:val="0"/>
      <w:marBottom w:val="0"/>
      <w:divBdr>
        <w:top w:val="none" w:sz="0" w:space="0" w:color="auto"/>
        <w:left w:val="none" w:sz="0" w:space="0" w:color="auto"/>
        <w:bottom w:val="none" w:sz="0" w:space="0" w:color="auto"/>
        <w:right w:val="none" w:sz="0" w:space="0" w:color="auto"/>
      </w:divBdr>
      <w:divsChild>
        <w:div w:id="1711346080">
          <w:marLeft w:val="0"/>
          <w:marRight w:val="0"/>
          <w:marTop w:val="0"/>
          <w:marBottom w:val="0"/>
          <w:divBdr>
            <w:top w:val="none" w:sz="0" w:space="0" w:color="auto"/>
            <w:left w:val="none" w:sz="0" w:space="0" w:color="auto"/>
            <w:bottom w:val="none" w:sz="0" w:space="0" w:color="auto"/>
            <w:right w:val="none" w:sz="0" w:space="0" w:color="auto"/>
          </w:divBdr>
        </w:div>
        <w:div w:id="618876362">
          <w:marLeft w:val="0"/>
          <w:marRight w:val="0"/>
          <w:marTop w:val="0"/>
          <w:marBottom w:val="0"/>
          <w:divBdr>
            <w:top w:val="none" w:sz="0" w:space="0" w:color="auto"/>
            <w:left w:val="none" w:sz="0" w:space="0" w:color="auto"/>
            <w:bottom w:val="none" w:sz="0" w:space="0" w:color="auto"/>
            <w:right w:val="none" w:sz="0" w:space="0" w:color="auto"/>
          </w:divBdr>
        </w:div>
        <w:div w:id="1785953386">
          <w:marLeft w:val="0"/>
          <w:marRight w:val="0"/>
          <w:marTop w:val="0"/>
          <w:marBottom w:val="0"/>
          <w:divBdr>
            <w:top w:val="none" w:sz="0" w:space="0" w:color="auto"/>
            <w:left w:val="none" w:sz="0" w:space="0" w:color="auto"/>
            <w:bottom w:val="none" w:sz="0" w:space="0" w:color="auto"/>
            <w:right w:val="none" w:sz="0" w:space="0" w:color="auto"/>
          </w:divBdr>
        </w:div>
        <w:div w:id="692002992">
          <w:marLeft w:val="0"/>
          <w:marRight w:val="0"/>
          <w:marTop w:val="0"/>
          <w:marBottom w:val="0"/>
          <w:divBdr>
            <w:top w:val="none" w:sz="0" w:space="0" w:color="auto"/>
            <w:left w:val="none" w:sz="0" w:space="0" w:color="auto"/>
            <w:bottom w:val="none" w:sz="0" w:space="0" w:color="auto"/>
            <w:right w:val="none" w:sz="0" w:space="0" w:color="auto"/>
          </w:divBdr>
        </w:div>
        <w:div w:id="575558673">
          <w:marLeft w:val="0"/>
          <w:marRight w:val="0"/>
          <w:marTop w:val="0"/>
          <w:marBottom w:val="0"/>
          <w:divBdr>
            <w:top w:val="none" w:sz="0" w:space="0" w:color="auto"/>
            <w:left w:val="none" w:sz="0" w:space="0" w:color="auto"/>
            <w:bottom w:val="none" w:sz="0" w:space="0" w:color="auto"/>
            <w:right w:val="none" w:sz="0" w:space="0" w:color="auto"/>
          </w:divBdr>
        </w:div>
        <w:div w:id="627704060">
          <w:marLeft w:val="0"/>
          <w:marRight w:val="0"/>
          <w:marTop w:val="0"/>
          <w:marBottom w:val="0"/>
          <w:divBdr>
            <w:top w:val="none" w:sz="0" w:space="0" w:color="auto"/>
            <w:left w:val="none" w:sz="0" w:space="0" w:color="auto"/>
            <w:bottom w:val="none" w:sz="0" w:space="0" w:color="auto"/>
            <w:right w:val="none" w:sz="0" w:space="0" w:color="auto"/>
          </w:divBdr>
        </w:div>
        <w:div w:id="1548372951">
          <w:marLeft w:val="0"/>
          <w:marRight w:val="0"/>
          <w:marTop w:val="0"/>
          <w:marBottom w:val="0"/>
          <w:divBdr>
            <w:top w:val="none" w:sz="0" w:space="0" w:color="auto"/>
            <w:left w:val="none" w:sz="0" w:space="0" w:color="auto"/>
            <w:bottom w:val="none" w:sz="0" w:space="0" w:color="auto"/>
            <w:right w:val="none" w:sz="0" w:space="0" w:color="auto"/>
          </w:divBdr>
        </w:div>
        <w:div w:id="456266384">
          <w:marLeft w:val="0"/>
          <w:marRight w:val="0"/>
          <w:marTop w:val="0"/>
          <w:marBottom w:val="0"/>
          <w:divBdr>
            <w:top w:val="none" w:sz="0" w:space="0" w:color="auto"/>
            <w:left w:val="none" w:sz="0" w:space="0" w:color="auto"/>
            <w:bottom w:val="none" w:sz="0" w:space="0" w:color="auto"/>
            <w:right w:val="none" w:sz="0" w:space="0" w:color="auto"/>
          </w:divBdr>
        </w:div>
        <w:div w:id="965236346">
          <w:marLeft w:val="0"/>
          <w:marRight w:val="0"/>
          <w:marTop w:val="0"/>
          <w:marBottom w:val="0"/>
          <w:divBdr>
            <w:top w:val="none" w:sz="0" w:space="0" w:color="auto"/>
            <w:left w:val="none" w:sz="0" w:space="0" w:color="auto"/>
            <w:bottom w:val="none" w:sz="0" w:space="0" w:color="auto"/>
            <w:right w:val="none" w:sz="0" w:space="0" w:color="auto"/>
          </w:divBdr>
        </w:div>
      </w:divsChild>
    </w:div>
    <w:div w:id="387727276">
      <w:bodyDiv w:val="1"/>
      <w:marLeft w:val="0"/>
      <w:marRight w:val="0"/>
      <w:marTop w:val="0"/>
      <w:marBottom w:val="0"/>
      <w:divBdr>
        <w:top w:val="none" w:sz="0" w:space="0" w:color="auto"/>
        <w:left w:val="none" w:sz="0" w:space="0" w:color="auto"/>
        <w:bottom w:val="none" w:sz="0" w:space="0" w:color="auto"/>
        <w:right w:val="none" w:sz="0" w:space="0" w:color="auto"/>
      </w:divBdr>
    </w:div>
    <w:div w:id="392849892">
      <w:bodyDiv w:val="1"/>
      <w:marLeft w:val="0"/>
      <w:marRight w:val="0"/>
      <w:marTop w:val="0"/>
      <w:marBottom w:val="0"/>
      <w:divBdr>
        <w:top w:val="none" w:sz="0" w:space="0" w:color="auto"/>
        <w:left w:val="none" w:sz="0" w:space="0" w:color="auto"/>
        <w:bottom w:val="none" w:sz="0" w:space="0" w:color="auto"/>
        <w:right w:val="none" w:sz="0" w:space="0" w:color="auto"/>
      </w:divBdr>
    </w:div>
    <w:div w:id="426929587">
      <w:bodyDiv w:val="1"/>
      <w:marLeft w:val="0"/>
      <w:marRight w:val="0"/>
      <w:marTop w:val="0"/>
      <w:marBottom w:val="0"/>
      <w:divBdr>
        <w:top w:val="none" w:sz="0" w:space="0" w:color="auto"/>
        <w:left w:val="none" w:sz="0" w:space="0" w:color="auto"/>
        <w:bottom w:val="none" w:sz="0" w:space="0" w:color="auto"/>
        <w:right w:val="none" w:sz="0" w:space="0" w:color="auto"/>
      </w:divBdr>
    </w:div>
    <w:div w:id="427508718">
      <w:bodyDiv w:val="1"/>
      <w:marLeft w:val="0"/>
      <w:marRight w:val="0"/>
      <w:marTop w:val="0"/>
      <w:marBottom w:val="0"/>
      <w:divBdr>
        <w:top w:val="none" w:sz="0" w:space="0" w:color="auto"/>
        <w:left w:val="none" w:sz="0" w:space="0" w:color="auto"/>
        <w:bottom w:val="none" w:sz="0" w:space="0" w:color="auto"/>
        <w:right w:val="none" w:sz="0" w:space="0" w:color="auto"/>
      </w:divBdr>
    </w:div>
    <w:div w:id="439371407">
      <w:bodyDiv w:val="1"/>
      <w:marLeft w:val="0"/>
      <w:marRight w:val="0"/>
      <w:marTop w:val="0"/>
      <w:marBottom w:val="0"/>
      <w:divBdr>
        <w:top w:val="none" w:sz="0" w:space="0" w:color="auto"/>
        <w:left w:val="none" w:sz="0" w:space="0" w:color="auto"/>
        <w:bottom w:val="none" w:sz="0" w:space="0" w:color="auto"/>
        <w:right w:val="none" w:sz="0" w:space="0" w:color="auto"/>
      </w:divBdr>
    </w:div>
    <w:div w:id="472866958">
      <w:bodyDiv w:val="1"/>
      <w:marLeft w:val="0"/>
      <w:marRight w:val="0"/>
      <w:marTop w:val="0"/>
      <w:marBottom w:val="0"/>
      <w:divBdr>
        <w:top w:val="none" w:sz="0" w:space="0" w:color="auto"/>
        <w:left w:val="none" w:sz="0" w:space="0" w:color="auto"/>
        <w:bottom w:val="none" w:sz="0" w:space="0" w:color="auto"/>
        <w:right w:val="none" w:sz="0" w:space="0" w:color="auto"/>
      </w:divBdr>
    </w:div>
    <w:div w:id="550724902">
      <w:bodyDiv w:val="1"/>
      <w:marLeft w:val="0"/>
      <w:marRight w:val="0"/>
      <w:marTop w:val="0"/>
      <w:marBottom w:val="0"/>
      <w:divBdr>
        <w:top w:val="none" w:sz="0" w:space="0" w:color="auto"/>
        <w:left w:val="none" w:sz="0" w:space="0" w:color="auto"/>
        <w:bottom w:val="none" w:sz="0" w:space="0" w:color="auto"/>
        <w:right w:val="none" w:sz="0" w:space="0" w:color="auto"/>
      </w:divBdr>
    </w:div>
    <w:div w:id="550846214">
      <w:bodyDiv w:val="1"/>
      <w:marLeft w:val="0"/>
      <w:marRight w:val="0"/>
      <w:marTop w:val="0"/>
      <w:marBottom w:val="0"/>
      <w:divBdr>
        <w:top w:val="none" w:sz="0" w:space="0" w:color="auto"/>
        <w:left w:val="none" w:sz="0" w:space="0" w:color="auto"/>
        <w:bottom w:val="none" w:sz="0" w:space="0" w:color="auto"/>
        <w:right w:val="none" w:sz="0" w:space="0" w:color="auto"/>
      </w:divBdr>
    </w:div>
    <w:div w:id="585965666">
      <w:bodyDiv w:val="1"/>
      <w:marLeft w:val="0"/>
      <w:marRight w:val="0"/>
      <w:marTop w:val="0"/>
      <w:marBottom w:val="0"/>
      <w:divBdr>
        <w:top w:val="none" w:sz="0" w:space="0" w:color="auto"/>
        <w:left w:val="none" w:sz="0" w:space="0" w:color="auto"/>
        <w:bottom w:val="none" w:sz="0" w:space="0" w:color="auto"/>
        <w:right w:val="none" w:sz="0" w:space="0" w:color="auto"/>
      </w:divBdr>
    </w:div>
    <w:div w:id="600840302">
      <w:bodyDiv w:val="1"/>
      <w:marLeft w:val="0"/>
      <w:marRight w:val="0"/>
      <w:marTop w:val="0"/>
      <w:marBottom w:val="0"/>
      <w:divBdr>
        <w:top w:val="none" w:sz="0" w:space="0" w:color="auto"/>
        <w:left w:val="none" w:sz="0" w:space="0" w:color="auto"/>
        <w:bottom w:val="none" w:sz="0" w:space="0" w:color="auto"/>
        <w:right w:val="none" w:sz="0" w:space="0" w:color="auto"/>
      </w:divBdr>
    </w:div>
    <w:div w:id="602148205">
      <w:bodyDiv w:val="1"/>
      <w:marLeft w:val="0"/>
      <w:marRight w:val="0"/>
      <w:marTop w:val="0"/>
      <w:marBottom w:val="0"/>
      <w:divBdr>
        <w:top w:val="none" w:sz="0" w:space="0" w:color="auto"/>
        <w:left w:val="none" w:sz="0" w:space="0" w:color="auto"/>
        <w:bottom w:val="none" w:sz="0" w:space="0" w:color="auto"/>
        <w:right w:val="none" w:sz="0" w:space="0" w:color="auto"/>
      </w:divBdr>
    </w:div>
    <w:div w:id="604725434">
      <w:bodyDiv w:val="1"/>
      <w:marLeft w:val="0"/>
      <w:marRight w:val="0"/>
      <w:marTop w:val="0"/>
      <w:marBottom w:val="0"/>
      <w:divBdr>
        <w:top w:val="none" w:sz="0" w:space="0" w:color="auto"/>
        <w:left w:val="none" w:sz="0" w:space="0" w:color="auto"/>
        <w:bottom w:val="none" w:sz="0" w:space="0" w:color="auto"/>
        <w:right w:val="none" w:sz="0" w:space="0" w:color="auto"/>
      </w:divBdr>
    </w:div>
    <w:div w:id="608659031">
      <w:bodyDiv w:val="1"/>
      <w:marLeft w:val="0"/>
      <w:marRight w:val="0"/>
      <w:marTop w:val="0"/>
      <w:marBottom w:val="0"/>
      <w:divBdr>
        <w:top w:val="none" w:sz="0" w:space="0" w:color="auto"/>
        <w:left w:val="none" w:sz="0" w:space="0" w:color="auto"/>
        <w:bottom w:val="none" w:sz="0" w:space="0" w:color="auto"/>
        <w:right w:val="none" w:sz="0" w:space="0" w:color="auto"/>
      </w:divBdr>
    </w:div>
    <w:div w:id="610943120">
      <w:bodyDiv w:val="1"/>
      <w:marLeft w:val="0"/>
      <w:marRight w:val="0"/>
      <w:marTop w:val="0"/>
      <w:marBottom w:val="0"/>
      <w:divBdr>
        <w:top w:val="none" w:sz="0" w:space="0" w:color="auto"/>
        <w:left w:val="none" w:sz="0" w:space="0" w:color="auto"/>
        <w:bottom w:val="none" w:sz="0" w:space="0" w:color="auto"/>
        <w:right w:val="none" w:sz="0" w:space="0" w:color="auto"/>
      </w:divBdr>
    </w:div>
    <w:div w:id="653801245">
      <w:bodyDiv w:val="1"/>
      <w:marLeft w:val="0"/>
      <w:marRight w:val="0"/>
      <w:marTop w:val="0"/>
      <w:marBottom w:val="0"/>
      <w:divBdr>
        <w:top w:val="none" w:sz="0" w:space="0" w:color="auto"/>
        <w:left w:val="none" w:sz="0" w:space="0" w:color="auto"/>
        <w:bottom w:val="none" w:sz="0" w:space="0" w:color="auto"/>
        <w:right w:val="none" w:sz="0" w:space="0" w:color="auto"/>
      </w:divBdr>
    </w:div>
    <w:div w:id="695038582">
      <w:bodyDiv w:val="1"/>
      <w:marLeft w:val="0"/>
      <w:marRight w:val="0"/>
      <w:marTop w:val="0"/>
      <w:marBottom w:val="0"/>
      <w:divBdr>
        <w:top w:val="none" w:sz="0" w:space="0" w:color="auto"/>
        <w:left w:val="none" w:sz="0" w:space="0" w:color="auto"/>
        <w:bottom w:val="none" w:sz="0" w:space="0" w:color="auto"/>
        <w:right w:val="none" w:sz="0" w:space="0" w:color="auto"/>
      </w:divBdr>
    </w:div>
    <w:div w:id="698745349">
      <w:bodyDiv w:val="1"/>
      <w:marLeft w:val="0"/>
      <w:marRight w:val="0"/>
      <w:marTop w:val="0"/>
      <w:marBottom w:val="0"/>
      <w:divBdr>
        <w:top w:val="none" w:sz="0" w:space="0" w:color="auto"/>
        <w:left w:val="none" w:sz="0" w:space="0" w:color="auto"/>
        <w:bottom w:val="none" w:sz="0" w:space="0" w:color="auto"/>
        <w:right w:val="none" w:sz="0" w:space="0" w:color="auto"/>
      </w:divBdr>
    </w:div>
    <w:div w:id="729117616">
      <w:bodyDiv w:val="1"/>
      <w:marLeft w:val="0"/>
      <w:marRight w:val="0"/>
      <w:marTop w:val="0"/>
      <w:marBottom w:val="0"/>
      <w:divBdr>
        <w:top w:val="none" w:sz="0" w:space="0" w:color="auto"/>
        <w:left w:val="none" w:sz="0" w:space="0" w:color="auto"/>
        <w:bottom w:val="none" w:sz="0" w:space="0" w:color="auto"/>
        <w:right w:val="none" w:sz="0" w:space="0" w:color="auto"/>
      </w:divBdr>
    </w:div>
    <w:div w:id="758209670">
      <w:bodyDiv w:val="1"/>
      <w:marLeft w:val="0"/>
      <w:marRight w:val="0"/>
      <w:marTop w:val="0"/>
      <w:marBottom w:val="0"/>
      <w:divBdr>
        <w:top w:val="none" w:sz="0" w:space="0" w:color="auto"/>
        <w:left w:val="none" w:sz="0" w:space="0" w:color="auto"/>
        <w:bottom w:val="none" w:sz="0" w:space="0" w:color="auto"/>
        <w:right w:val="none" w:sz="0" w:space="0" w:color="auto"/>
      </w:divBdr>
    </w:div>
    <w:div w:id="785539443">
      <w:bodyDiv w:val="1"/>
      <w:marLeft w:val="0"/>
      <w:marRight w:val="0"/>
      <w:marTop w:val="0"/>
      <w:marBottom w:val="0"/>
      <w:divBdr>
        <w:top w:val="none" w:sz="0" w:space="0" w:color="auto"/>
        <w:left w:val="none" w:sz="0" w:space="0" w:color="auto"/>
        <w:bottom w:val="none" w:sz="0" w:space="0" w:color="auto"/>
        <w:right w:val="none" w:sz="0" w:space="0" w:color="auto"/>
      </w:divBdr>
    </w:div>
    <w:div w:id="802040807">
      <w:bodyDiv w:val="1"/>
      <w:marLeft w:val="0"/>
      <w:marRight w:val="0"/>
      <w:marTop w:val="0"/>
      <w:marBottom w:val="0"/>
      <w:divBdr>
        <w:top w:val="none" w:sz="0" w:space="0" w:color="auto"/>
        <w:left w:val="none" w:sz="0" w:space="0" w:color="auto"/>
        <w:bottom w:val="none" w:sz="0" w:space="0" w:color="auto"/>
        <w:right w:val="none" w:sz="0" w:space="0" w:color="auto"/>
      </w:divBdr>
    </w:div>
    <w:div w:id="846479677">
      <w:bodyDiv w:val="1"/>
      <w:marLeft w:val="0"/>
      <w:marRight w:val="0"/>
      <w:marTop w:val="0"/>
      <w:marBottom w:val="0"/>
      <w:divBdr>
        <w:top w:val="none" w:sz="0" w:space="0" w:color="auto"/>
        <w:left w:val="none" w:sz="0" w:space="0" w:color="auto"/>
        <w:bottom w:val="none" w:sz="0" w:space="0" w:color="auto"/>
        <w:right w:val="none" w:sz="0" w:space="0" w:color="auto"/>
      </w:divBdr>
    </w:div>
    <w:div w:id="902906736">
      <w:bodyDiv w:val="1"/>
      <w:marLeft w:val="0"/>
      <w:marRight w:val="0"/>
      <w:marTop w:val="0"/>
      <w:marBottom w:val="0"/>
      <w:divBdr>
        <w:top w:val="none" w:sz="0" w:space="0" w:color="auto"/>
        <w:left w:val="none" w:sz="0" w:space="0" w:color="auto"/>
        <w:bottom w:val="none" w:sz="0" w:space="0" w:color="auto"/>
        <w:right w:val="none" w:sz="0" w:space="0" w:color="auto"/>
      </w:divBdr>
    </w:div>
    <w:div w:id="921446618">
      <w:bodyDiv w:val="1"/>
      <w:marLeft w:val="0"/>
      <w:marRight w:val="0"/>
      <w:marTop w:val="0"/>
      <w:marBottom w:val="0"/>
      <w:divBdr>
        <w:top w:val="none" w:sz="0" w:space="0" w:color="auto"/>
        <w:left w:val="none" w:sz="0" w:space="0" w:color="auto"/>
        <w:bottom w:val="none" w:sz="0" w:space="0" w:color="auto"/>
        <w:right w:val="none" w:sz="0" w:space="0" w:color="auto"/>
      </w:divBdr>
    </w:div>
    <w:div w:id="921530941">
      <w:bodyDiv w:val="1"/>
      <w:marLeft w:val="0"/>
      <w:marRight w:val="0"/>
      <w:marTop w:val="0"/>
      <w:marBottom w:val="0"/>
      <w:divBdr>
        <w:top w:val="none" w:sz="0" w:space="0" w:color="auto"/>
        <w:left w:val="none" w:sz="0" w:space="0" w:color="auto"/>
        <w:bottom w:val="none" w:sz="0" w:space="0" w:color="auto"/>
        <w:right w:val="none" w:sz="0" w:space="0" w:color="auto"/>
      </w:divBdr>
    </w:div>
    <w:div w:id="958335395">
      <w:bodyDiv w:val="1"/>
      <w:marLeft w:val="0"/>
      <w:marRight w:val="0"/>
      <w:marTop w:val="0"/>
      <w:marBottom w:val="0"/>
      <w:divBdr>
        <w:top w:val="none" w:sz="0" w:space="0" w:color="auto"/>
        <w:left w:val="none" w:sz="0" w:space="0" w:color="auto"/>
        <w:bottom w:val="none" w:sz="0" w:space="0" w:color="auto"/>
        <w:right w:val="none" w:sz="0" w:space="0" w:color="auto"/>
      </w:divBdr>
    </w:div>
    <w:div w:id="968053001">
      <w:bodyDiv w:val="1"/>
      <w:marLeft w:val="0"/>
      <w:marRight w:val="0"/>
      <w:marTop w:val="0"/>
      <w:marBottom w:val="0"/>
      <w:divBdr>
        <w:top w:val="none" w:sz="0" w:space="0" w:color="auto"/>
        <w:left w:val="none" w:sz="0" w:space="0" w:color="auto"/>
        <w:bottom w:val="none" w:sz="0" w:space="0" w:color="auto"/>
        <w:right w:val="none" w:sz="0" w:space="0" w:color="auto"/>
      </w:divBdr>
    </w:div>
    <w:div w:id="979572015">
      <w:bodyDiv w:val="1"/>
      <w:marLeft w:val="0"/>
      <w:marRight w:val="0"/>
      <w:marTop w:val="0"/>
      <w:marBottom w:val="0"/>
      <w:divBdr>
        <w:top w:val="none" w:sz="0" w:space="0" w:color="auto"/>
        <w:left w:val="none" w:sz="0" w:space="0" w:color="auto"/>
        <w:bottom w:val="none" w:sz="0" w:space="0" w:color="auto"/>
        <w:right w:val="none" w:sz="0" w:space="0" w:color="auto"/>
      </w:divBdr>
    </w:div>
    <w:div w:id="993723731">
      <w:bodyDiv w:val="1"/>
      <w:marLeft w:val="0"/>
      <w:marRight w:val="0"/>
      <w:marTop w:val="0"/>
      <w:marBottom w:val="0"/>
      <w:divBdr>
        <w:top w:val="none" w:sz="0" w:space="0" w:color="auto"/>
        <w:left w:val="none" w:sz="0" w:space="0" w:color="auto"/>
        <w:bottom w:val="none" w:sz="0" w:space="0" w:color="auto"/>
        <w:right w:val="none" w:sz="0" w:space="0" w:color="auto"/>
      </w:divBdr>
    </w:div>
    <w:div w:id="995186397">
      <w:bodyDiv w:val="1"/>
      <w:marLeft w:val="0"/>
      <w:marRight w:val="0"/>
      <w:marTop w:val="0"/>
      <w:marBottom w:val="0"/>
      <w:divBdr>
        <w:top w:val="none" w:sz="0" w:space="0" w:color="auto"/>
        <w:left w:val="none" w:sz="0" w:space="0" w:color="auto"/>
        <w:bottom w:val="none" w:sz="0" w:space="0" w:color="auto"/>
        <w:right w:val="none" w:sz="0" w:space="0" w:color="auto"/>
      </w:divBdr>
    </w:div>
    <w:div w:id="1010451448">
      <w:bodyDiv w:val="1"/>
      <w:marLeft w:val="0"/>
      <w:marRight w:val="0"/>
      <w:marTop w:val="0"/>
      <w:marBottom w:val="0"/>
      <w:divBdr>
        <w:top w:val="none" w:sz="0" w:space="0" w:color="auto"/>
        <w:left w:val="none" w:sz="0" w:space="0" w:color="auto"/>
        <w:bottom w:val="none" w:sz="0" w:space="0" w:color="auto"/>
        <w:right w:val="none" w:sz="0" w:space="0" w:color="auto"/>
      </w:divBdr>
    </w:div>
    <w:div w:id="1027482659">
      <w:bodyDiv w:val="1"/>
      <w:marLeft w:val="0"/>
      <w:marRight w:val="0"/>
      <w:marTop w:val="0"/>
      <w:marBottom w:val="0"/>
      <w:divBdr>
        <w:top w:val="none" w:sz="0" w:space="0" w:color="auto"/>
        <w:left w:val="none" w:sz="0" w:space="0" w:color="auto"/>
        <w:bottom w:val="none" w:sz="0" w:space="0" w:color="auto"/>
        <w:right w:val="none" w:sz="0" w:space="0" w:color="auto"/>
      </w:divBdr>
    </w:div>
    <w:div w:id="1041396011">
      <w:bodyDiv w:val="1"/>
      <w:marLeft w:val="0"/>
      <w:marRight w:val="0"/>
      <w:marTop w:val="0"/>
      <w:marBottom w:val="0"/>
      <w:divBdr>
        <w:top w:val="none" w:sz="0" w:space="0" w:color="auto"/>
        <w:left w:val="none" w:sz="0" w:space="0" w:color="auto"/>
        <w:bottom w:val="none" w:sz="0" w:space="0" w:color="auto"/>
        <w:right w:val="none" w:sz="0" w:space="0" w:color="auto"/>
      </w:divBdr>
    </w:div>
    <w:div w:id="1044060017">
      <w:bodyDiv w:val="1"/>
      <w:marLeft w:val="0"/>
      <w:marRight w:val="0"/>
      <w:marTop w:val="0"/>
      <w:marBottom w:val="0"/>
      <w:divBdr>
        <w:top w:val="none" w:sz="0" w:space="0" w:color="auto"/>
        <w:left w:val="none" w:sz="0" w:space="0" w:color="auto"/>
        <w:bottom w:val="none" w:sz="0" w:space="0" w:color="auto"/>
        <w:right w:val="none" w:sz="0" w:space="0" w:color="auto"/>
      </w:divBdr>
    </w:div>
    <w:div w:id="1051075860">
      <w:bodyDiv w:val="1"/>
      <w:marLeft w:val="0"/>
      <w:marRight w:val="0"/>
      <w:marTop w:val="0"/>
      <w:marBottom w:val="0"/>
      <w:divBdr>
        <w:top w:val="none" w:sz="0" w:space="0" w:color="auto"/>
        <w:left w:val="none" w:sz="0" w:space="0" w:color="auto"/>
        <w:bottom w:val="none" w:sz="0" w:space="0" w:color="auto"/>
        <w:right w:val="none" w:sz="0" w:space="0" w:color="auto"/>
      </w:divBdr>
    </w:div>
    <w:div w:id="1081100931">
      <w:bodyDiv w:val="1"/>
      <w:marLeft w:val="0"/>
      <w:marRight w:val="0"/>
      <w:marTop w:val="0"/>
      <w:marBottom w:val="0"/>
      <w:divBdr>
        <w:top w:val="none" w:sz="0" w:space="0" w:color="auto"/>
        <w:left w:val="none" w:sz="0" w:space="0" w:color="auto"/>
        <w:bottom w:val="none" w:sz="0" w:space="0" w:color="auto"/>
        <w:right w:val="none" w:sz="0" w:space="0" w:color="auto"/>
      </w:divBdr>
    </w:div>
    <w:div w:id="1151555782">
      <w:bodyDiv w:val="1"/>
      <w:marLeft w:val="0"/>
      <w:marRight w:val="0"/>
      <w:marTop w:val="0"/>
      <w:marBottom w:val="0"/>
      <w:divBdr>
        <w:top w:val="none" w:sz="0" w:space="0" w:color="auto"/>
        <w:left w:val="none" w:sz="0" w:space="0" w:color="auto"/>
        <w:bottom w:val="none" w:sz="0" w:space="0" w:color="auto"/>
        <w:right w:val="none" w:sz="0" w:space="0" w:color="auto"/>
      </w:divBdr>
    </w:div>
    <w:div w:id="1167094687">
      <w:bodyDiv w:val="1"/>
      <w:marLeft w:val="0"/>
      <w:marRight w:val="0"/>
      <w:marTop w:val="0"/>
      <w:marBottom w:val="0"/>
      <w:divBdr>
        <w:top w:val="none" w:sz="0" w:space="0" w:color="auto"/>
        <w:left w:val="none" w:sz="0" w:space="0" w:color="auto"/>
        <w:bottom w:val="none" w:sz="0" w:space="0" w:color="auto"/>
        <w:right w:val="none" w:sz="0" w:space="0" w:color="auto"/>
      </w:divBdr>
    </w:div>
    <w:div w:id="1176846262">
      <w:bodyDiv w:val="1"/>
      <w:marLeft w:val="0"/>
      <w:marRight w:val="0"/>
      <w:marTop w:val="0"/>
      <w:marBottom w:val="0"/>
      <w:divBdr>
        <w:top w:val="none" w:sz="0" w:space="0" w:color="auto"/>
        <w:left w:val="none" w:sz="0" w:space="0" w:color="auto"/>
        <w:bottom w:val="none" w:sz="0" w:space="0" w:color="auto"/>
        <w:right w:val="none" w:sz="0" w:space="0" w:color="auto"/>
      </w:divBdr>
    </w:div>
    <w:div w:id="1182620884">
      <w:bodyDiv w:val="1"/>
      <w:marLeft w:val="0"/>
      <w:marRight w:val="0"/>
      <w:marTop w:val="0"/>
      <w:marBottom w:val="0"/>
      <w:divBdr>
        <w:top w:val="none" w:sz="0" w:space="0" w:color="auto"/>
        <w:left w:val="none" w:sz="0" w:space="0" w:color="auto"/>
        <w:bottom w:val="none" w:sz="0" w:space="0" w:color="auto"/>
        <w:right w:val="none" w:sz="0" w:space="0" w:color="auto"/>
      </w:divBdr>
    </w:div>
    <w:div w:id="1186989207">
      <w:bodyDiv w:val="1"/>
      <w:marLeft w:val="0"/>
      <w:marRight w:val="0"/>
      <w:marTop w:val="0"/>
      <w:marBottom w:val="0"/>
      <w:divBdr>
        <w:top w:val="none" w:sz="0" w:space="0" w:color="auto"/>
        <w:left w:val="none" w:sz="0" w:space="0" w:color="auto"/>
        <w:bottom w:val="none" w:sz="0" w:space="0" w:color="auto"/>
        <w:right w:val="none" w:sz="0" w:space="0" w:color="auto"/>
      </w:divBdr>
    </w:div>
    <w:div w:id="1192652039">
      <w:bodyDiv w:val="1"/>
      <w:marLeft w:val="0"/>
      <w:marRight w:val="0"/>
      <w:marTop w:val="0"/>
      <w:marBottom w:val="0"/>
      <w:divBdr>
        <w:top w:val="none" w:sz="0" w:space="0" w:color="auto"/>
        <w:left w:val="none" w:sz="0" w:space="0" w:color="auto"/>
        <w:bottom w:val="none" w:sz="0" w:space="0" w:color="auto"/>
        <w:right w:val="none" w:sz="0" w:space="0" w:color="auto"/>
      </w:divBdr>
    </w:div>
    <w:div w:id="1221136985">
      <w:bodyDiv w:val="1"/>
      <w:marLeft w:val="0"/>
      <w:marRight w:val="0"/>
      <w:marTop w:val="0"/>
      <w:marBottom w:val="0"/>
      <w:divBdr>
        <w:top w:val="none" w:sz="0" w:space="0" w:color="auto"/>
        <w:left w:val="none" w:sz="0" w:space="0" w:color="auto"/>
        <w:bottom w:val="none" w:sz="0" w:space="0" w:color="auto"/>
        <w:right w:val="none" w:sz="0" w:space="0" w:color="auto"/>
      </w:divBdr>
    </w:div>
    <w:div w:id="1230112397">
      <w:bodyDiv w:val="1"/>
      <w:marLeft w:val="0"/>
      <w:marRight w:val="0"/>
      <w:marTop w:val="0"/>
      <w:marBottom w:val="0"/>
      <w:divBdr>
        <w:top w:val="none" w:sz="0" w:space="0" w:color="auto"/>
        <w:left w:val="none" w:sz="0" w:space="0" w:color="auto"/>
        <w:bottom w:val="none" w:sz="0" w:space="0" w:color="auto"/>
        <w:right w:val="none" w:sz="0" w:space="0" w:color="auto"/>
      </w:divBdr>
    </w:div>
    <w:div w:id="1239247118">
      <w:bodyDiv w:val="1"/>
      <w:marLeft w:val="0"/>
      <w:marRight w:val="0"/>
      <w:marTop w:val="0"/>
      <w:marBottom w:val="0"/>
      <w:divBdr>
        <w:top w:val="none" w:sz="0" w:space="0" w:color="auto"/>
        <w:left w:val="none" w:sz="0" w:space="0" w:color="auto"/>
        <w:bottom w:val="none" w:sz="0" w:space="0" w:color="auto"/>
        <w:right w:val="none" w:sz="0" w:space="0" w:color="auto"/>
      </w:divBdr>
    </w:div>
    <w:div w:id="1270042742">
      <w:bodyDiv w:val="1"/>
      <w:marLeft w:val="0"/>
      <w:marRight w:val="0"/>
      <w:marTop w:val="0"/>
      <w:marBottom w:val="0"/>
      <w:divBdr>
        <w:top w:val="none" w:sz="0" w:space="0" w:color="auto"/>
        <w:left w:val="none" w:sz="0" w:space="0" w:color="auto"/>
        <w:bottom w:val="none" w:sz="0" w:space="0" w:color="auto"/>
        <w:right w:val="none" w:sz="0" w:space="0" w:color="auto"/>
      </w:divBdr>
    </w:div>
    <w:div w:id="1272591250">
      <w:bodyDiv w:val="1"/>
      <w:marLeft w:val="0"/>
      <w:marRight w:val="0"/>
      <w:marTop w:val="0"/>
      <w:marBottom w:val="0"/>
      <w:divBdr>
        <w:top w:val="none" w:sz="0" w:space="0" w:color="auto"/>
        <w:left w:val="none" w:sz="0" w:space="0" w:color="auto"/>
        <w:bottom w:val="none" w:sz="0" w:space="0" w:color="auto"/>
        <w:right w:val="none" w:sz="0" w:space="0" w:color="auto"/>
      </w:divBdr>
    </w:div>
    <w:div w:id="1273439303">
      <w:bodyDiv w:val="1"/>
      <w:marLeft w:val="0"/>
      <w:marRight w:val="0"/>
      <w:marTop w:val="0"/>
      <w:marBottom w:val="0"/>
      <w:divBdr>
        <w:top w:val="none" w:sz="0" w:space="0" w:color="auto"/>
        <w:left w:val="none" w:sz="0" w:space="0" w:color="auto"/>
        <w:bottom w:val="none" w:sz="0" w:space="0" w:color="auto"/>
        <w:right w:val="none" w:sz="0" w:space="0" w:color="auto"/>
      </w:divBdr>
    </w:div>
    <w:div w:id="1281648192">
      <w:bodyDiv w:val="1"/>
      <w:marLeft w:val="0"/>
      <w:marRight w:val="0"/>
      <w:marTop w:val="0"/>
      <w:marBottom w:val="0"/>
      <w:divBdr>
        <w:top w:val="none" w:sz="0" w:space="0" w:color="auto"/>
        <w:left w:val="none" w:sz="0" w:space="0" w:color="auto"/>
        <w:bottom w:val="none" w:sz="0" w:space="0" w:color="auto"/>
        <w:right w:val="none" w:sz="0" w:space="0" w:color="auto"/>
      </w:divBdr>
    </w:div>
    <w:div w:id="1291473344">
      <w:bodyDiv w:val="1"/>
      <w:marLeft w:val="0"/>
      <w:marRight w:val="0"/>
      <w:marTop w:val="0"/>
      <w:marBottom w:val="0"/>
      <w:divBdr>
        <w:top w:val="none" w:sz="0" w:space="0" w:color="auto"/>
        <w:left w:val="none" w:sz="0" w:space="0" w:color="auto"/>
        <w:bottom w:val="none" w:sz="0" w:space="0" w:color="auto"/>
        <w:right w:val="none" w:sz="0" w:space="0" w:color="auto"/>
      </w:divBdr>
    </w:div>
    <w:div w:id="1296445641">
      <w:bodyDiv w:val="1"/>
      <w:marLeft w:val="0"/>
      <w:marRight w:val="0"/>
      <w:marTop w:val="0"/>
      <w:marBottom w:val="0"/>
      <w:divBdr>
        <w:top w:val="none" w:sz="0" w:space="0" w:color="auto"/>
        <w:left w:val="none" w:sz="0" w:space="0" w:color="auto"/>
        <w:bottom w:val="none" w:sz="0" w:space="0" w:color="auto"/>
        <w:right w:val="none" w:sz="0" w:space="0" w:color="auto"/>
      </w:divBdr>
    </w:div>
    <w:div w:id="1318730710">
      <w:bodyDiv w:val="1"/>
      <w:marLeft w:val="0"/>
      <w:marRight w:val="0"/>
      <w:marTop w:val="0"/>
      <w:marBottom w:val="0"/>
      <w:divBdr>
        <w:top w:val="none" w:sz="0" w:space="0" w:color="auto"/>
        <w:left w:val="none" w:sz="0" w:space="0" w:color="auto"/>
        <w:bottom w:val="none" w:sz="0" w:space="0" w:color="auto"/>
        <w:right w:val="none" w:sz="0" w:space="0" w:color="auto"/>
      </w:divBdr>
    </w:div>
    <w:div w:id="1324089362">
      <w:bodyDiv w:val="1"/>
      <w:marLeft w:val="0"/>
      <w:marRight w:val="0"/>
      <w:marTop w:val="0"/>
      <w:marBottom w:val="0"/>
      <w:divBdr>
        <w:top w:val="none" w:sz="0" w:space="0" w:color="auto"/>
        <w:left w:val="none" w:sz="0" w:space="0" w:color="auto"/>
        <w:bottom w:val="none" w:sz="0" w:space="0" w:color="auto"/>
        <w:right w:val="none" w:sz="0" w:space="0" w:color="auto"/>
      </w:divBdr>
    </w:div>
    <w:div w:id="1342317468">
      <w:bodyDiv w:val="1"/>
      <w:marLeft w:val="0"/>
      <w:marRight w:val="0"/>
      <w:marTop w:val="0"/>
      <w:marBottom w:val="0"/>
      <w:divBdr>
        <w:top w:val="none" w:sz="0" w:space="0" w:color="auto"/>
        <w:left w:val="none" w:sz="0" w:space="0" w:color="auto"/>
        <w:bottom w:val="none" w:sz="0" w:space="0" w:color="auto"/>
        <w:right w:val="none" w:sz="0" w:space="0" w:color="auto"/>
      </w:divBdr>
    </w:div>
    <w:div w:id="1355767467">
      <w:bodyDiv w:val="1"/>
      <w:marLeft w:val="0"/>
      <w:marRight w:val="0"/>
      <w:marTop w:val="0"/>
      <w:marBottom w:val="0"/>
      <w:divBdr>
        <w:top w:val="none" w:sz="0" w:space="0" w:color="auto"/>
        <w:left w:val="none" w:sz="0" w:space="0" w:color="auto"/>
        <w:bottom w:val="none" w:sz="0" w:space="0" w:color="auto"/>
        <w:right w:val="none" w:sz="0" w:space="0" w:color="auto"/>
      </w:divBdr>
    </w:div>
    <w:div w:id="1398089060">
      <w:bodyDiv w:val="1"/>
      <w:marLeft w:val="0"/>
      <w:marRight w:val="0"/>
      <w:marTop w:val="0"/>
      <w:marBottom w:val="0"/>
      <w:divBdr>
        <w:top w:val="none" w:sz="0" w:space="0" w:color="auto"/>
        <w:left w:val="none" w:sz="0" w:space="0" w:color="auto"/>
        <w:bottom w:val="none" w:sz="0" w:space="0" w:color="auto"/>
        <w:right w:val="none" w:sz="0" w:space="0" w:color="auto"/>
      </w:divBdr>
    </w:div>
    <w:div w:id="1417900641">
      <w:bodyDiv w:val="1"/>
      <w:marLeft w:val="0"/>
      <w:marRight w:val="0"/>
      <w:marTop w:val="0"/>
      <w:marBottom w:val="0"/>
      <w:divBdr>
        <w:top w:val="none" w:sz="0" w:space="0" w:color="auto"/>
        <w:left w:val="none" w:sz="0" w:space="0" w:color="auto"/>
        <w:bottom w:val="none" w:sz="0" w:space="0" w:color="auto"/>
        <w:right w:val="none" w:sz="0" w:space="0" w:color="auto"/>
      </w:divBdr>
    </w:div>
    <w:div w:id="1422992659">
      <w:bodyDiv w:val="1"/>
      <w:marLeft w:val="0"/>
      <w:marRight w:val="0"/>
      <w:marTop w:val="0"/>
      <w:marBottom w:val="0"/>
      <w:divBdr>
        <w:top w:val="none" w:sz="0" w:space="0" w:color="auto"/>
        <w:left w:val="none" w:sz="0" w:space="0" w:color="auto"/>
        <w:bottom w:val="none" w:sz="0" w:space="0" w:color="auto"/>
        <w:right w:val="none" w:sz="0" w:space="0" w:color="auto"/>
      </w:divBdr>
    </w:div>
    <w:div w:id="1426657665">
      <w:bodyDiv w:val="1"/>
      <w:marLeft w:val="0"/>
      <w:marRight w:val="0"/>
      <w:marTop w:val="0"/>
      <w:marBottom w:val="0"/>
      <w:divBdr>
        <w:top w:val="none" w:sz="0" w:space="0" w:color="auto"/>
        <w:left w:val="none" w:sz="0" w:space="0" w:color="auto"/>
        <w:bottom w:val="none" w:sz="0" w:space="0" w:color="auto"/>
        <w:right w:val="none" w:sz="0" w:space="0" w:color="auto"/>
      </w:divBdr>
    </w:div>
    <w:div w:id="1426878468">
      <w:bodyDiv w:val="1"/>
      <w:marLeft w:val="0"/>
      <w:marRight w:val="0"/>
      <w:marTop w:val="0"/>
      <w:marBottom w:val="0"/>
      <w:divBdr>
        <w:top w:val="none" w:sz="0" w:space="0" w:color="auto"/>
        <w:left w:val="none" w:sz="0" w:space="0" w:color="auto"/>
        <w:bottom w:val="none" w:sz="0" w:space="0" w:color="auto"/>
        <w:right w:val="none" w:sz="0" w:space="0" w:color="auto"/>
      </w:divBdr>
    </w:div>
    <w:div w:id="1440299290">
      <w:bodyDiv w:val="1"/>
      <w:marLeft w:val="0"/>
      <w:marRight w:val="0"/>
      <w:marTop w:val="0"/>
      <w:marBottom w:val="0"/>
      <w:divBdr>
        <w:top w:val="none" w:sz="0" w:space="0" w:color="auto"/>
        <w:left w:val="none" w:sz="0" w:space="0" w:color="auto"/>
        <w:bottom w:val="none" w:sz="0" w:space="0" w:color="auto"/>
        <w:right w:val="none" w:sz="0" w:space="0" w:color="auto"/>
      </w:divBdr>
    </w:div>
    <w:div w:id="1456749037">
      <w:bodyDiv w:val="1"/>
      <w:marLeft w:val="0"/>
      <w:marRight w:val="0"/>
      <w:marTop w:val="0"/>
      <w:marBottom w:val="0"/>
      <w:divBdr>
        <w:top w:val="none" w:sz="0" w:space="0" w:color="auto"/>
        <w:left w:val="none" w:sz="0" w:space="0" w:color="auto"/>
        <w:bottom w:val="none" w:sz="0" w:space="0" w:color="auto"/>
        <w:right w:val="none" w:sz="0" w:space="0" w:color="auto"/>
      </w:divBdr>
      <w:divsChild>
        <w:div w:id="1458796187">
          <w:marLeft w:val="0"/>
          <w:marRight w:val="0"/>
          <w:marTop w:val="0"/>
          <w:marBottom w:val="300"/>
          <w:divBdr>
            <w:top w:val="single" w:sz="36" w:space="0" w:color="auto"/>
            <w:left w:val="single" w:sz="2" w:space="0" w:color="auto"/>
            <w:bottom w:val="single" w:sz="48" w:space="0" w:color="auto"/>
            <w:right w:val="single" w:sz="2" w:space="0" w:color="auto"/>
          </w:divBdr>
          <w:divsChild>
            <w:div w:id="1417631295">
              <w:marLeft w:val="0"/>
              <w:marRight w:val="0"/>
              <w:marTop w:val="0"/>
              <w:marBottom w:val="0"/>
              <w:divBdr>
                <w:top w:val="none" w:sz="0" w:space="0" w:color="auto"/>
                <w:left w:val="none" w:sz="0" w:space="0" w:color="auto"/>
                <w:bottom w:val="none" w:sz="0" w:space="0" w:color="auto"/>
                <w:right w:val="none" w:sz="0" w:space="0" w:color="auto"/>
              </w:divBdr>
              <w:divsChild>
                <w:div w:id="115896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3581">
          <w:marLeft w:val="0"/>
          <w:marRight w:val="0"/>
          <w:marTop w:val="0"/>
          <w:marBottom w:val="0"/>
          <w:divBdr>
            <w:top w:val="none" w:sz="0" w:space="0" w:color="auto"/>
            <w:left w:val="none" w:sz="0" w:space="0" w:color="auto"/>
            <w:bottom w:val="none" w:sz="0" w:space="0" w:color="auto"/>
            <w:right w:val="none" w:sz="0" w:space="0" w:color="auto"/>
          </w:divBdr>
          <w:divsChild>
            <w:div w:id="1877154819">
              <w:marLeft w:val="0"/>
              <w:marRight w:val="0"/>
              <w:marTop w:val="0"/>
              <w:marBottom w:val="0"/>
              <w:divBdr>
                <w:top w:val="none" w:sz="0" w:space="0" w:color="auto"/>
                <w:left w:val="none" w:sz="0" w:space="0" w:color="auto"/>
                <w:bottom w:val="none" w:sz="0" w:space="0" w:color="auto"/>
                <w:right w:val="none" w:sz="0" w:space="0" w:color="auto"/>
              </w:divBdr>
              <w:divsChild>
                <w:div w:id="331614632">
                  <w:marLeft w:val="0"/>
                  <w:marRight w:val="0"/>
                  <w:marTop w:val="0"/>
                  <w:marBottom w:val="0"/>
                  <w:divBdr>
                    <w:top w:val="none" w:sz="0" w:space="0" w:color="auto"/>
                    <w:left w:val="none" w:sz="0" w:space="0" w:color="auto"/>
                    <w:bottom w:val="none" w:sz="0" w:space="0" w:color="auto"/>
                    <w:right w:val="none" w:sz="0" w:space="0" w:color="auto"/>
                  </w:divBdr>
                  <w:divsChild>
                    <w:div w:id="781529952">
                      <w:marLeft w:val="0"/>
                      <w:marRight w:val="0"/>
                      <w:marTop w:val="0"/>
                      <w:marBottom w:val="0"/>
                      <w:divBdr>
                        <w:top w:val="none" w:sz="0" w:space="0" w:color="auto"/>
                        <w:left w:val="none" w:sz="0" w:space="0" w:color="auto"/>
                        <w:bottom w:val="none" w:sz="0" w:space="0" w:color="auto"/>
                        <w:right w:val="none" w:sz="0" w:space="0" w:color="auto"/>
                      </w:divBdr>
                      <w:divsChild>
                        <w:div w:id="574898328">
                          <w:marLeft w:val="0"/>
                          <w:marRight w:val="0"/>
                          <w:marTop w:val="0"/>
                          <w:marBottom w:val="0"/>
                          <w:divBdr>
                            <w:top w:val="none" w:sz="0" w:space="0" w:color="auto"/>
                            <w:left w:val="none" w:sz="0" w:space="0" w:color="auto"/>
                            <w:bottom w:val="none" w:sz="0" w:space="0" w:color="auto"/>
                            <w:right w:val="none" w:sz="0" w:space="0" w:color="auto"/>
                          </w:divBdr>
                          <w:divsChild>
                            <w:div w:id="2068264865">
                              <w:marLeft w:val="-225"/>
                              <w:marRight w:val="-225"/>
                              <w:marTop w:val="0"/>
                              <w:marBottom w:val="0"/>
                              <w:divBdr>
                                <w:top w:val="none" w:sz="0" w:space="0" w:color="auto"/>
                                <w:left w:val="none" w:sz="0" w:space="0" w:color="auto"/>
                                <w:bottom w:val="none" w:sz="0" w:space="0" w:color="auto"/>
                                <w:right w:val="none" w:sz="0" w:space="0" w:color="auto"/>
                              </w:divBdr>
                              <w:divsChild>
                                <w:div w:id="991758320">
                                  <w:marLeft w:val="0"/>
                                  <w:marRight w:val="0"/>
                                  <w:marTop w:val="0"/>
                                  <w:marBottom w:val="0"/>
                                  <w:divBdr>
                                    <w:top w:val="none" w:sz="0" w:space="0" w:color="auto"/>
                                    <w:left w:val="none" w:sz="0" w:space="0" w:color="auto"/>
                                    <w:bottom w:val="none" w:sz="0" w:space="0" w:color="auto"/>
                                    <w:right w:val="none" w:sz="0" w:space="0" w:color="auto"/>
                                  </w:divBdr>
                                  <w:divsChild>
                                    <w:div w:id="1214584880">
                                      <w:marLeft w:val="-225"/>
                                      <w:marRight w:val="-225"/>
                                      <w:marTop w:val="0"/>
                                      <w:marBottom w:val="0"/>
                                      <w:divBdr>
                                        <w:top w:val="none" w:sz="0" w:space="0" w:color="auto"/>
                                        <w:left w:val="none" w:sz="0" w:space="0" w:color="auto"/>
                                        <w:bottom w:val="none" w:sz="0" w:space="0" w:color="auto"/>
                                        <w:right w:val="none" w:sz="0" w:space="0" w:color="auto"/>
                                      </w:divBdr>
                                      <w:divsChild>
                                        <w:div w:id="1193374513">
                                          <w:marLeft w:val="0"/>
                                          <w:marRight w:val="0"/>
                                          <w:marTop w:val="0"/>
                                          <w:marBottom w:val="0"/>
                                          <w:divBdr>
                                            <w:top w:val="none" w:sz="0" w:space="0" w:color="auto"/>
                                            <w:left w:val="none" w:sz="0" w:space="0" w:color="auto"/>
                                            <w:bottom w:val="none" w:sz="0" w:space="0" w:color="auto"/>
                                            <w:right w:val="none" w:sz="0" w:space="0" w:color="auto"/>
                                          </w:divBdr>
                                        </w:div>
                                      </w:divsChild>
                                    </w:div>
                                    <w:div w:id="1967154248">
                                      <w:marLeft w:val="-225"/>
                                      <w:marRight w:val="-225"/>
                                      <w:marTop w:val="0"/>
                                      <w:marBottom w:val="0"/>
                                      <w:divBdr>
                                        <w:top w:val="none" w:sz="0" w:space="0" w:color="auto"/>
                                        <w:left w:val="none" w:sz="0" w:space="0" w:color="auto"/>
                                        <w:bottom w:val="none" w:sz="0" w:space="0" w:color="auto"/>
                                        <w:right w:val="none" w:sz="0" w:space="0" w:color="auto"/>
                                      </w:divBdr>
                                      <w:divsChild>
                                        <w:div w:id="2118258051">
                                          <w:marLeft w:val="0"/>
                                          <w:marRight w:val="0"/>
                                          <w:marTop w:val="0"/>
                                          <w:marBottom w:val="0"/>
                                          <w:divBdr>
                                            <w:top w:val="none" w:sz="0" w:space="0" w:color="auto"/>
                                            <w:left w:val="none" w:sz="0" w:space="0" w:color="auto"/>
                                            <w:bottom w:val="none" w:sz="0" w:space="0" w:color="auto"/>
                                            <w:right w:val="none" w:sz="0" w:space="0" w:color="auto"/>
                                          </w:divBdr>
                                        </w:div>
                                        <w:div w:id="1612782962">
                                          <w:marLeft w:val="0"/>
                                          <w:marRight w:val="0"/>
                                          <w:marTop w:val="0"/>
                                          <w:marBottom w:val="0"/>
                                          <w:divBdr>
                                            <w:top w:val="none" w:sz="0" w:space="0" w:color="auto"/>
                                            <w:left w:val="none" w:sz="0" w:space="0" w:color="auto"/>
                                            <w:bottom w:val="none" w:sz="0" w:space="0" w:color="auto"/>
                                            <w:right w:val="none" w:sz="0" w:space="0" w:color="auto"/>
                                          </w:divBdr>
                                        </w:div>
                                        <w:div w:id="475803073">
                                          <w:marLeft w:val="0"/>
                                          <w:marRight w:val="0"/>
                                          <w:marTop w:val="0"/>
                                          <w:marBottom w:val="0"/>
                                          <w:divBdr>
                                            <w:top w:val="none" w:sz="0" w:space="0" w:color="auto"/>
                                            <w:left w:val="none" w:sz="0" w:space="0" w:color="auto"/>
                                            <w:bottom w:val="none" w:sz="0" w:space="0" w:color="auto"/>
                                            <w:right w:val="none" w:sz="0" w:space="0" w:color="auto"/>
                                          </w:divBdr>
                                        </w:div>
                                        <w:div w:id="1733385589">
                                          <w:marLeft w:val="0"/>
                                          <w:marRight w:val="0"/>
                                          <w:marTop w:val="0"/>
                                          <w:marBottom w:val="0"/>
                                          <w:divBdr>
                                            <w:top w:val="none" w:sz="0" w:space="0" w:color="auto"/>
                                            <w:left w:val="none" w:sz="0" w:space="0" w:color="auto"/>
                                            <w:bottom w:val="none" w:sz="0" w:space="0" w:color="auto"/>
                                            <w:right w:val="none" w:sz="0" w:space="0" w:color="auto"/>
                                          </w:divBdr>
                                        </w:div>
                                      </w:divsChild>
                                    </w:div>
                                    <w:div w:id="48724291">
                                      <w:marLeft w:val="-225"/>
                                      <w:marRight w:val="-225"/>
                                      <w:marTop w:val="0"/>
                                      <w:marBottom w:val="0"/>
                                      <w:divBdr>
                                        <w:top w:val="none" w:sz="0" w:space="0" w:color="auto"/>
                                        <w:left w:val="none" w:sz="0" w:space="0" w:color="auto"/>
                                        <w:bottom w:val="none" w:sz="0" w:space="0" w:color="auto"/>
                                        <w:right w:val="none" w:sz="0" w:space="0" w:color="auto"/>
                                      </w:divBdr>
                                      <w:divsChild>
                                        <w:div w:id="1180855804">
                                          <w:marLeft w:val="0"/>
                                          <w:marRight w:val="0"/>
                                          <w:marTop w:val="0"/>
                                          <w:marBottom w:val="0"/>
                                          <w:divBdr>
                                            <w:top w:val="none" w:sz="0" w:space="0" w:color="auto"/>
                                            <w:left w:val="none" w:sz="0" w:space="0" w:color="auto"/>
                                            <w:bottom w:val="none" w:sz="0" w:space="0" w:color="auto"/>
                                            <w:right w:val="none" w:sz="0" w:space="0" w:color="auto"/>
                                          </w:divBdr>
                                        </w:div>
                                        <w:div w:id="1962153569">
                                          <w:marLeft w:val="0"/>
                                          <w:marRight w:val="0"/>
                                          <w:marTop w:val="0"/>
                                          <w:marBottom w:val="0"/>
                                          <w:divBdr>
                                            <w:top w:val="none" w:sz="0" w:space="0" w:color="auto"/>
                                            <w:left w:val="none" w:sz="0" w:space="0" w:color="auto"/>
                                            <w:bottom w:val="none" w:sz="0" w:space="0" w:color="auto"/>
                                            <w:right w:val="none" w:sz="0" w:space="0" w:color="auto"/>
                                          </w:divBdr>
                                        </w:div>
                                      </w:divsChild>
                                    </w:div>
                                    <w:div w:id="316542776">
                                      <w:marLeft w:val="-225"/>
                                      <w:marRight w:val="-225"/>
                                      <w:marTop w:val="300"/>
                                      <w:marBottom w:val="0"/>
                                      <w:divBdr>
                                        <w:top w:val="none" w:sz="0" w:space="0" w:color="auto"/>
                                        <w:left w:val="none" w:sz="0" w:space="0" w:color="auto"/>
                                        <w:bottom w:val="none" w:sz="0" w:space="0" w:color="auto"/>
                                        <w:right w:val="none" w:sz="0" w:space="0" w:color="auto"/>
                                      </w:divBdr>
                                      <w:divsChild>
                                        <w:div w:id="411900501">
                                          <w:marLeft w:val="0"/>
                                          <w:marRight w:val="0"/>
                                          <w:marTop w:val="0"/>
                                          <w:marBottom w:val="0"/>
                                          <w:divBdr>
                                            <w:top w:val="none" w:sz="0" w:space="0" w:color="auto"/>
                                            <w:left w:val="none" w:sz="0" w:space="0" w:color="auto"/>
                                            <w:bottom w:val="none" w:sz="0" w:space="0" w:color="auto"/>
                                            <w:right w:val="none" w:sz="0" w:space="0" w:color="auto"/>
                                          </w:divBdr>
                                        </w:div>
                                        <w:div w:id="1198002945">
                                          <w:marLeft w:val="0"/>
                                          <w:marRight w:val="0"/>
                                          <w:marTop w:val="0"/>
                                          <w:marBottom w:val="0"/>
                                          <w:divBdr>
                                            <w:top w:val="none" w:sz="0" w:space="0" w:color="auto"/>
                                            <w:left w:val="none" w:sz="0" w:space="0" w:color="auto"/>
                                            <w:bottom w:val="none" w:sz="0" w:space="0" w:color="auto"/>
                                            <w:right w:val="none" w:sz="0" w:space="0" w:color="auto"/>
                                          </w:divBdr>
                                        </w:div>
                                      </w:divsChild>
                                    </w:div>
                                    <w:div w:id="648827408">
                                      <w:marLeft w:val="-225"/>
                                      <w:marRight w:val="-225"/>
                                      <w:marTop w:val="300"/>
                                      <w:marBottom w:val="0"/>
                                      <w:divBdr>
                                        <w:top w:val="none" w:sz="0" w:space="0" w:color="auto"/>
                                        <w:left w:val="none" w:sz="0" w:space="0" w:color="auto"/>
                                        <w:bottom w:val="none" w:sz="0" w:space="0" w:color="auto"/>
                                        <w:right w:val="none" w:sz="0" w:space="0" w:color="auto"/>
                                      </w:divBdr>
                                      <w:divsChild>
                                        <w:div w:id="1365784378">
                                          <w:marLeft w:val="0"/>
                                          <w:marRight w:val="0"/>
                                          <w:marTop w:val="0"/>
                                          <w:marBottom w:val="0"/>
                                          <w:divBdr>
                                            <w:top w:val="none" w:sz="0" w:space="0" w:color="auto"/>
                                            <w:left w:val="none" w:sz="0" w:space="0" w:color="auto"/>
                                            <w:bottom w:val="none" w:sz="0" w:space="0" w:color="auto"/>
                                            <w:right w:val="none" w:sz="0" w:space="0" w:color="auto"/>
                                          </w:divBdr>
                                        </w:div>
                                        <w:div w:id="1113280599">
                                          <w:marLeft w:val="0"/>
                                          <w:marRight w:val="0"/>
                                          <w:marTop w:val="150"/>
                                          <w:marBottom w:val="0"/>
                                          <w:divBdr>
                                            <w:top w:val="none" w:sz="0" w:space="0" w:color="auto"/>
                                            <w:left w:val="none" w:sz="0" w:space="0" w:color="auto"/>
                                            <w:bottom w:val="none" w:sz="0" w:space="0" w:color="auto"/>
                                            <w:right w:val="none" w:sz="0" w:space="0" w:color="auto"/>
                                          </w:divBdr>
                                        </w:div>
                                        <w:div w:id="1116366155">
                                          <w:marLeft w:val="0"/>
                                          <w:marRight w:val="0"/>
                                          <w:marTop w:val="0"/>
                                          <w:marBottom w:val="0"/>
                                          <w:divBdr>
                                            <w:top w:val="none" w:sz="0" w:space="0" w:color="auto"/>
                                            <w:left w:val="none" w:sz="0" w:space="0" w:color="auto"/>
                                            <w:bottom w:val="none" w:sz="0" w:space="0" w:color="auto"/>
                                            <w:right w:val="none" w:sz="0" w:space="0" w:color="auto"/>
                                          </w:divBdr>
                                        </w:div>
                                      </w:divsChild>
                                    </w:div>
                                    <w:div w:id="1412972263">
                                      <w:marLeft w:val="-225"/>
                                      <w:marRight w:val="-225"/>
                                      <w:marTop w:val="0"/>
                                      <w:marBottom w:val="0"/>
                                      <w:divBdr>
                                        <w:top w:val="none" w:sz="0" w:space="0" w:color="auto"/>
                                        <w:left w:val="none" w:sz="0" w:space="0" w:color="auto"/>
                                        <w:bottom w:val="none" w:sz="0" w:space="0" w:color="auto"/>
                                        <w:right w:val="none" w:sz="0" w:space="0" w:color="auto"/>
                                      </w:divBdr>
                                      <w:divsChild>
                                        <w:div w:id="1384478629">
                                          <w:marLeft w:val="0"/>
                                          <w:marRight w:val="0"/>
                                          <w:marTop w:val="0"/>
                                          <w:marBottom w:val="0"/>
                                          <w:divBdr>
                                            <w:top w:val="none" w:sz="0" w:space="0" w:color="auto"/>
                                            <w:left w:val="none" w:sz="0" w:space="0" w:color="auto"/>
                                            <w:bottom w:val="none" w:sz="0" w:space="0" w:color="auto"/>
                                            <w:right w:val="none" w:sz="0" w:space="0" w:color="auto"/>
                                          </w:divBdr>
                                        </w:div>
                                        <w:div w:id="2115007435">
                                          <w:marLeft w:val="0"/>
                                          <w:marRight w:val="0"/>
                                          <w:marTop w:val="0"/>
                                          <w:marBottom w:val="0"/>
                                          <w:divBdr>
                                            <w:top w:val="none" w:sz="0" w:space="0" w:color="auto"/>
                                            <w:left w:val="none" w:sz="0" w:space="0" w:color="auto"/>
                                            <w:bottom w:val="none" w:sz="0" w:space="0" w:color="auto"/>
                                            <w:right w:val="none" w:sz="0" w:space="0" w:color="auto"/>
                                          </w:divBdr>
                                          <w:divsChild>
                                            <w:div w:id="1641761967">
                                              <w:marLeft w:val="0"/>
                                              <w:marRight w:val="0"/>
                                              <w:marTop w:val="0"/>
                                              <w:marBottom w:val="0"/>
                                              <w:divBdr>
                                                <w:top w:val="none" w:sz="0" w:space="0" w:color="auto"/>
                                                <w:left w:val="none" w:sz="0" w:space="0" w:color="auto"/>
                                                <w:bottom w:val="none" w:sz="0" w:space="0" w:color="auto"/>
                                                <w:right w:val="none" w:sz="0" w:space="0" w:color="auto"/>
                                              </w:divBdr>
                                              <w:divsChild>
                                                <w:div w:id="528840294">
                                                  <w:marLeft w:val="0"/>
                                                  <w:marRight w:val="0"/>
                                                  <w:marTop w:val="0"/>
                                                  <w:marBottom w:val="0"/>
                                                  <w:divBdr>
                                                    <w:top w:val="none" w:sz="0" w:space="0" w:color="auto"/>
                                                    <w:left w:val="none" w:sz="0" w:space="0" w:color="auto"/>
                                                    <w:bottom w:val="none" w:sz="0" w:space="0" w:color="auto"/>
                                                    <w:right w:val="none" w:sz="0" w:space="0" w:color="auto"/>
                                                  </w:divBdr>
                                                </w:div>
                                                <w:div w:id="1119373692">
                                                  <w:marLeft w:val="0"/>
                                                  <w:marRight w:val="0"/>
                                                  <w:marTop w:val="0"/>
                                                  <w:marBottom w:val="0"/>
                                                  <w:divBdr>
                                                    <w:top w:val="none" w:sz="0" w:space="0" w:color="auto"/>
                                                    <w:left w:val="none" w:sz="0" w:space="0" w:color="auto"/>
                                                    <w:bottom w:val="none" w:sz="0" w:space="0" w:color="auto"/>
                                                    <w:right w:val="none" w:sz="0" w:space="0" w:color="auto"/>
                                                  </w:divBdr>
                                                </w:div>
                                                <w:div w:id="727339590">
                                                  <w:marLeft w:val="0"/>
                                                  <w:marRight w:val="0"/>
                                                  <w:marTop w:val="0"/>
                                                  <w:marBottom w:val="0"/>
                                                  <w:divBdr>
                                                    <w:top w:val="none" w:sz="0" w:space="0" w:color="auto"/>
                                                    <w:left w:val="none" w:sz="0" w:space="0" w:color="auto"/>
                                                    <w:bottom w:val="none" w:sz="0" w:space="0" w:color="auto"/>
                                                    <w:right w:val="none" w:sz="0" w:space="0" w:color="auto"/>
                                                  </w:divBdr>
                                                </w:div>
                                                <w:div w:id="1560627962">
                                                  <w:marLeft w:val="0"/>
                                                  <w:marRight w:val="0"/>
                                                  <w:marTop w:val="0"/>
                                                  <w:marBottom w:val="0"/>
                                                  <w:divBdr>
                                                    <w:top w:val="none" w:sz="0" w:space="0" w:color="auto"/>
                                                    <w:left w:val="none" w:sz="0" w:space="0" w:color="auto"/>
                                                    <w:bottom w:val="none" w:sz="0" w:space="0" w:color="auto"/>
                                                    <w:right w:val="none" w:sz="0" w:space="0" w:color="auto"/>
                                                  </w:divBdr>
                                                </w:div>
                                                <w:div w:id="1731421388">
                                                  <w:marLeft w:val="0"/>
                                                  <w:marRight w:val="0"/>
                                                  <w:marTop w:val="0"/>
                                                  <w:marBottom w:val="0"/>
                                                  <w:divBdr>
                                                    <w:top w:val="none" w:sz="0" w:space="0" w:color="auto"/>
                                                    <w:left w:val="none" w:sz="0" w:space="0" w:color="auto"/>
                                                    <w:bottom w:val="none" w:sz="0" w:space="0" w:color="auto"/>
                                                    <w:right w:val="none" w:sz="0" w:space="0" w:color="auto"/>
                                                  </w:divBdr>
                                                </w:div>
                                                <w:div w:id="500392675">
                                                  <w:marLeft w:val="0"/>
                                                  <w:marRight w:val="0"/>
                                                  <w:marTop w:val="0"/>
                                                  <w:marBottom w:val="0"/>
                                                  <w:divBdr>
                                                    <w:top w:val="none" w:sz="0" w:space="0" w:color="auto"/>
                                                    <w:left w:val="none" w:sz="0" w:space="0" w:color="auto"/>
                                                    <w:bottom w:val="none" w:sz="0" w:space="0" w:color="auto"/>
                                                    <w:right w:val="none" w:sz="0" w:space="0" w:color="auto"/>
                                                  </w:divBdr>
                                                </w:div>
                                                <w:div w:id="1084766865">
                                                  <w:marLeft w:val="0"/>
                                                  <w:marRight w:val="0"/>
                                                  <w:marTop w:val="0"/>
                                                  <w:marBottom w:val="0"/>
                                                  <w:divBdr>
                                                    <w:top w:val="none" w:sz="0" w:space="0" w:color="auto"/>
                                                    <w:left w:val="none" w:sz="0" w:space="0" w:color="auto"/>
                                                    <w:bottom w:val="none" w:sz="0" w:space="0" w:color="auto"/>
                                                    <w:right w:val="none" w:sz="0" w:space="0" w:color="auto"/>
                                                  </w:divBdr>
                                                </w:div>
                                                <w:div w:id="1963536098">
                                                  <w:marLeft w:val="0"/>
                                                  <w:marRight w:val="0"/>
                                                  <w:marTop w:val="0"/>
                                                  <w:marBottom w:val="0"/>
                                                  <w:divBdr>
                                                    <w:top w:val="none" w:sz="0" w:space="0" w:color="auto"/>
                                                    <w:left w:val="none" w:sz="0" w:space="0" w:color="auto"/>
                                                    <w:bottom w:val="none" w:sz="0" w:space="0" w:color="auto"/>
                                                    <w:right w:val="none" w:sz="0" w:space="0" w:color="auto"/>
                                                  </w:divBdr>
                                                </w:div>
                                                <w:div w:id="4256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0296466">
      <w:bodyDiv w:val="1"/>
      <w:marLeft w:val="0"/>
      <w:marRight w:val="0"/>
      <w:marTop w:val="0"/>
      <w:marBottom w:val="0"/>
      <w:divBdr>
        <w:top w:val="none" w:sz="0" w:space="0" w:color="auto"/>
        <w:left w:val="none" w:sz="0" w:space="0" w:color="auto"/>
        <w:bottom w:val="none" w:sz="0" w:space="0" w:color="auto"/>
        <w:right w:val="none" w:sz="0" w:space="0" w:color="auto"/>
      </w:divBdr>
    </w:div>
    <w:div w:id="1474757849">
      <w:bodyDiv w:val="1"/>
      <w:marLeft w:val="0"/>
      <w:marRight w:val="0"/>
      <w:marTop w:val="0"/>
      <w:marBottom w:val="0"/>
      <w:divBdr>
        <w:top w:val="none" w:sz="0" w:space="0" w:color="auto"/>
        <w:left w:val="none" w:sz="0" w:space="0" w:color="auto"/>
        <w:bottom w:val="none" w:sz="0" w:space="0" w:color="auto"/>
        <w:right w:val="none" w:sz="0" w:space="0" w:color="auto"/>
      </w:divBdr>
    </w:div>
    <w:div w:id="1486119338">
      <w:bodyDiv w:val="1"/>
      <w:marLeft w:val="0"/>
      <w:marRight w:val="0"/>
      <w:marTop w:val="0"/>
      <w:marBottom w:val="0"/>
      <w:divBdr>
        <w:top w:val="none" w:sz="0" w:space="0" w:color="auto"/>
        <w:left w:val="none" w:sz="0" w:space="0" w:color="auto"/>
        <w:bottom w:val="none" w:sz="0" w:space="0" w:color="auto"/>
        <w:right w:val="none" w:sz="0" w:space="0" w:color="auto"/>
      </w:divBdr>
    </w:div>
    <w:div w:id="1565411251">
      <w:bodyDiv w:val="1"/>
      <w:marLeft w:val="0"/>
      <w:marRight w:val="0"/>
      <w:marTop w:val="0"/>
      <w:marBottom w:val="0"/>
      <w:divBdr>
        <w:top w:val="none" w:sz="0" w:space="0" w:color="auto"/>
        <w:left w:val="none" w:sz="0" w:space="0" w:color="auto"/>
        <w:bottom w:val="none" w:sz="0" w:space="0" w:color="auto"/>
        <w:right w:val="none" w:sz="0" w:space="0" w:color="auto"/>
      </w:divBdr>
    </w:div>
    <w:div w:id="1595748710">
      <w:bodyDiv w:val="1"/>
      <w:marLeft w:val="0"/>
      <w:marRight w:val="0"/>
      <w:marTop w:val="0"/>
      <w:marBottom w:val="0"/>
      <w:divBdr>
        <w:top w:val="none" w:sz="0" w:space="0" w:color="auto"/>
        <w:left w:val="none" w:sz="0" w:space="0" w:color="auto"/>
        <w:bottom w:val="none" w:sz="0" w:space="0" w:color="auto"/>
        <w:right w:val="none" w:sz="0" w:space="0" w:color="auto"/>
      </w:divBdr>
    </w:div>
    <w:div w:id="1613825872">
      <w:bodyDiv w:val="1"/>
      <w:marLeft w:val="0"/>
      <w:marRight w:val="0"/>
      <w:marTop w:val="0"/>
      <w:marBottom w:val="0"/>
      <w:divBdr>
        <w:top w:val="none" w:sz="0" w:space="0" w:color="auto"/>
        <w:left w:val="none" w:sz="0" w:space="0" w:color="auto"/>
        <w:bottom w:val="none" w:sz="0" w:space="0" w:color="auto"/>
        <w:right w:val="none" w:sz="0" w:space="0" w:color="auto"/>
      </w:divBdr>
    </w:div>
    <w:div w:id="1619484384">
      <w:bodyDiv w:val="1"/>
      <w:marLeft w:val="0"/>
      <w:marRight w:val="0"/>
      <w:marTop w:val="0"/>
      <w:marBottom w:val="0"/>
      <w:divBdr>
        <w:top w:val="none" w:sz="0" w:space="0" w:color="auto"/>
        <w:left w:val="none" w:sz="0" w:space="0" w:color="auto"/>
        <w:bottom w:val="none" w:sz="0" w:space="0" w:color="auto"/>
        <w:right w:val="none" w:sz="0" w:space="0" w:color="auto"/>
      </w:divBdr>
      <w:divsChild>
        <w:div w:id="611324184">
          <w:marLeft w:val="0"/>
          <w:marRight w:val="0"/>
          <w:marTop w:val="0"/>
          <w:marBottom w:val="0"/>
          <w:divBdr>
            <w:top w:val="none" w:sz="0" w:space="0" w:color="auto"/>
            <w:left w:val="none" w:sz="0" w:space="0" w:color="auto"/>
            <w:bottom w:val="none" w:sz="0" w:space="0" w:color="auto"/>
            <w:right w:val="none" w:sz="0" w:space="0" w:color="auto"/>
          </w:divBdr>
          <w:divsChild>
            <w:div w:id="478576057">
              <w:marLeft w:val="0"/>
              <w:marRight w:val="0"/>
              <w:marTop w:val="0"/>
              <w:marBottom w:val="0"/>
              <w:divBdr>
                <w:top w:val="none" w:sz="0" w:space="0" w:color="auto"/>
                <w:left w:val="none" w:sz="0" w:space="0" w:color="auto"/>
                <w:bottom w:val="none" w:sz="0" w:space="0" w:color="auto"/>
                <w:right w:val="none" w:sz="0" w:space="0" w:color="auto"/>
              </w:divBdr>
            </w:div>
            <w:div w:id="2094156132">
              <w:marLeft w:val="0"/>
              <w:marRight w:val="0"/>
              <w:marTop w:val="0"/>
              <w:marBottom w:val="0"/>
              <w:divBdr>
                <w:top w:val="none" w:sz="0" w:space="0" w:color="auto"/>
                <w:left w:val="none" w:sz="0" w:space="0" w:color="auto"/>
                <w:bottom w:val="none" w:sz="0" w:space="0" w:color="auto"/>
                <w:right w:val="none" w:sz="0" w:space="0" w:color="auto"/>
              </w:divBdr>
              <w:divsChild>
                <w:div w:id="103527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622340">
      <w:bodyDiv w:val="1"/>
      <w:marLeft w:val="0"/>
      <w:marRight w:val="0"/>
      <w:marTop w:val="0"/>
      <w:marBottom w:val="0"/>
      <w:divBdr>
        <w:top w:val="none" w:sz="0" w:space="0" w:color="auto"/>
        <w:left w:val="none" w:sz="0" w:space="0" w:color="auto"/>
        <w:bottom w:val="none" w:sz="0" w:space="0" w:color="auto"/>
        <w:right w:val="none" w:sz="0" w:space="0" w:color="auto"/>
      </w:divBdr>
    </w:div>
    <w:div w:id="1630671209">
      <w:bodyDiv w:val="1"/>
      <w:marLeft w:val="0"/>
      <w:marRight w:val="0"/>
      <w:marTop w:val="0"/>
      <w:marBottom w:val="0"/>
      <w:divBdr>
        <w:top w:val="none" w:sz="0" w:space="0" w:color="auto"/>
        <w:left w:val="none" w:sz="0" w:space="0" w:color="auto"/>
        <w:bottom w:val="none" w:sz="0" w:space="0" w:color="auto"/>
        <w:right w:val="none" w:sz="0" w:space="0" w:color="auto"/>
      </w:divBdr>
    </w:div>
    <w:div w:id="1637443952">
      <w:bodyDiv w:val="1"/>
      <w:marLeft w:val="0"/>
      <w:marRight w:val="0"/>
      <w:marTop w:val="0"/>
      <w:marBottom w:val="0"/>
      <w:divBdr>
        <w:top w:val="none" w:sz="0" w:space="0" w:color="auto"/>
        <w:left w:val="none" w:sz="0" w:space="0" w:color="auto"/>
        <w:bottom w:val="none" w:sz="0" w:space="0" w:color="auto"/>
        <w:right w:val="none" w:sz="0" w:space="0" w:color="auto"/>
      </w:divBdr>
    </w:div>
    <w:div w:id="1664432303">
      <w:bodyDiv w:val="1"/>
      <w:marLeft w:val="0"/>
      <w:marRight w:val="0"/>
      <w:marTop w:val="0"/>
      <w:marBottom w:val="0"/>
      <w:divBdr>
        <w:top w:val="none" w:sz="0" w:space="0" w:color="auto"/>
        <w:left w:val="none" w:sz="0" w:space="0" w:color="auto"/>
        <w:bottom w:val="none" w:sz="0" w:space="0" w:color="auto"/>
        <w:right w:val="none" w:sz="0" w:space="0" w:color="auto"/>
      </w:divBdr>
    </w:div>
    <w:div w:id="1672677604">
      <w:bodyDiv w:val="1"/>
      <w:marLeft w:val="0"/>
      <w:marRight w:val="0"/>
      <w:marTop w:val="0"/>
      <w:marBottom w:val="0"/>
      <w:divBdr>
        <w:top w:val="none" w:sz="0" w:space="0" w:color="auto"/>
        <w:left w:val="none" w:sz="0" w:space="0" w:color="auto"/>
        <w:bottom w:val="none" w:sz="0" w:space="0" w:color="auto"/>
        <w:right w:val="none" w:sz="0" w:space="0" w:color="auto"/>
      </w:divBdr>
    </w:div>
    <w:div w:id="1676959929">
      <w:bodyDiv w:val="1"/>
      <w:marLeft w:val="0"/>
      <w:marRight w:val="0"/>
      <w:marTop w:val="0"/>
      <w:marBottom w:val="0"/>
      <w:divBdr>
        <w:top w:val="none" w:sz="0" w:space="0" w:color="auto"/>
        <w:left w:val="none" w:sz="0" w:space="0" w:color="auto"/>
        <w:bottom w:val="none" w:sz="0" w:space="0" w:color="auto"/>
        <w:right w:val="none" w:sz="0" w:space="0" w:color="auto"/>
      </w:divBdr>
    </w:div>
    <w:div w:id="1695226668">
      <w:bodyDiv w:val="1"/>
      <w:marLeft w:val="0"/>
      <w:marRight w:val="0"/>
      <w:marTop w:val="0"/>
      <w:marBottom w:val="0"/>
      <w:divBdr>
        <w:top w:val="none" w:sz="0" w:space="0" w:color="auto"/>
        <w:left w:val="none" w:sz="0" w:space="0" w:color="auto"/>
        <w:bottom w:val="none" w:sz="0" w:space="0" w:color="auto"/>
        <w:right w:val="none" w:sz="0" w:space="0" w:color="auto"/>
      </w:divBdr>
    </w:div>
    <w:div w:id="1709529877">
      <w:bodyDiv w:val="1"/>
      <w:marLeft w:val="0"/>
      <w:marRight w:val="0"/>
      <w:marTop w:val="0"/>
      <w:marBottom w:val="0"/>
      <w:divBdr>
        <w:top w:val="none" w:sz="0" w:space="0" w:color="auto"/>
        <w:left w:val="none" w:sz="0" w:space="0" w:color="auto"/>
        <w:bottom w:val="none" w:sz="0" w:space="0" w:color="auto"/>
        <w:right w:val="none" w:sz="0" w:space="0" w:color="auto"/>
      </w:divBdr>
    </w:div>
    <w:div w:id="1720665366">
      <w:bodyDiv w:val="1"/>
      <w:marLeft w:val="0"/>
      <w:marRight w:val="0"/>
      <w:marTop w:val="0"/>
      <w:marBottom w:val="0"/>
      <w:divBdr>
        <w:top w:val="none" w:sz="0" w:space="0" w:color="auto"/>
        <w:left w:val="none" w:sz="0" w:space="0" w:color="auto"/>
        <w:bottom w:val="none" w:sz="0" w:space="0" w:color="auto"/>
        <w:right w:val="none" w:sz="0" w:space="0" w:color="auto"/>
      </w:divBdr>
    </w:div>
    <w:div w:id="1727408130">
      <w:bodyDiv w:val="1"/>
      <w:marLeft w:val="0"/>
      <w:marRight w:val="0"/>
      <w:marTop w:val="0"/>
      <w:marBottom w:val="0"/>
      <w:divBdr>
        <w:top w:val="none" w:sz="0" w:space="0" w:color="auto"/>
        <w:left w:val="none" w:sz="0" w:space="0" w:color="auto"/>
        <w:bottom w:val="none" w:sz="0" w:space="0" w:color="auto"/>
        <w:right w:val="none" w:sz="0" w:space="0" w:color="auto"/>
      </w:divBdr>
    </w:div>
    <w:div w:id="1765759018">
      <w:bodyDiv w:val="1"/>
      <w:marLeft w:val="0"/>
      <w:marRight w:val="0"/>
      <w:marTop w:val="0"/>
      <w:marBottom w:val="0"/>
      <w:divBdr>
        <w:top w:val="none" w:sz="0" w:space="0" w:color="auto"/>
        <w:left w:val="none" w:sz="0" w:space="0" w:color="auto"/>
        <w:bottom w:val="none" w:sz="0" w:space="0" w:color="auto"/>
        <w:right w:val="none" w:sz="0" w:space="0" w:color="auto"/>
      </w:divBdr>
    </w:div>
    <w:div w:id="1768188778">
      <w:bodyDiv w:val="1"/>
      <w:marLeft w:val="0"/>
      <w:marRight w:val="0"/>
      <w:marTop w:val="0"/>
      <w:marBottom w:val="0"/>
      <w:divBdr>
        <w:top w:val="none" w:sz="0" w:space="0" w:color="auto"/>
        <w:left w:val="none" w:sz="0" w:space="0" w:color="auto"/>
        <w:bottom w:val="none" w:sz="0" w:space="0" w:color="auto"/>
        <w:right w:val="none" w:sz="0" w:space="0" w:color="auto"/>
      </w:divBdr>
    </w:div>
    <w:div w:id="1776440715">
      <w:bodyDiv w:val="1"/>
      <w:marLeft w:val="0"/>
      <w:marRight w:val="0"/>
      <w:marTop w:val="0"/>
      <w:marBottom w:val="0"/>
      <w:divBdr>
        <w:top w:val="none" w:sz="0" w:space="0" w:color="auto"/>
        <w:left w:val="none" w:sz="0" w:space="0" w:color="auto"/>
        <w:bottom w:val="none" w:sz="0" w:space="0" w:color="auto"/>
        <w:right w:val="none" w:sz="0" w:space="0" w:color="auto"/>
      </w:divBdr>
    </w:div>
    <w:div w:id="1776975429">
      <w:bodyDiv w:val="1"/>
      <w:marLeft w:val="0"/>
      <w:marRight w:val="0"/>
      <w:marTop w:val="0"/>
      <w:marBottom w:val="0"/>
      <w:divBdr>
        <w:top w:val="none" w:sz="0" w:space="0" w:color="auto"/>
        <w:left w:val="none" w:sz="0" w:space="0" w:color="auto"/>
        <w:bottom w:val="none" w:sz="0" w:space="0" w:color="auto"/>
        <w:right w:val="none" w:sz="0" w:space="0" w:color="auto"/>
      </w:divBdr>
    </w:div>
    <w:div w:id="1783256584">
      <w:bodyDiv w:val="1"/>
      <w:marLeft w:val="0"/>
      <w:marRight w:val="0"/>
      <w:marTop w:val="0"/>
      <w:marBottom w:val="0"/>
      <w:divBdr>
        <w:top w:val="none" w:sz="0" w:space="0" w:color="auto"/>
        <w:left w:val="none" w:sz="0" w:space="0" w:color="auto"/>
        <w:bottom w:val="none" w:sz="0" w:space="0" w:color="auto"/>
        <w:right w:val="none" w:sz="0" w:space="0" w:color="auto"/>
      </w:divBdr>
    </w:div>
    <w:div w:id="1811239559">
      <w:bodyDiv w:val="1"/>
      <w:marLeft w:val="0"/>
      <w:marRight w:val="0"/>
      <w:marTop w:val="0"/>
      <w:marBottom w:val="0"/>
      <w:divBdr>
        <w:top w:val="none" w:sz="0" w:space="0" w:color="auto"/>
        <w:left w:val="none" w:sz="0" w:space="0" w:color="auto"/>
        <w:bottom w:val="none" w:sz="0" w:space="0" w:color="auto"/>
        <w:right w:val="none" w:sz="0" w:space="0" w:color="auto"/>
      </w:divBdr>
    </w:div>
    <w:div w:id="1855877888">
      <w:bodyDiv w:val="1"/>
      <w:marLeft w:val="0"/>
      <w:marRight w:val="0"/>
      <w:marTop w:val="0"/>
      <w:marBottom w:val="0"/>
      <w:divBdr>
        <w:top w:val="none" w:sz="0" w:space="0" w:color="auto"/>
        <w:left w:val="none" w:sz="0" w:space="0" w:color="auto"/>
        <w:bottom w:val="none" w:sz="0" w:space="0" w:color="auto"/>
        <w:right w:val="none" w:sz="0" w:space="0" w:color="auto"/>
      </w:divBdr>
    </w:div>
    <w:div w:id="1880699023">
      <w:bodyDiv w:val="1"/>
      <w:marLeft w:val="0"/>
      <w:marRight w:val="0"/>
      <w:marTop w:val="0"/>
      <w:marBottom w:val="0"/>
      <w:divBdr>
        <w:top w:val="none" w:sz="0" w:space="0" w:color="auto"/>
        <w:left w:val="none" w:sz="0" w:space="0" w:color="auto"/>
        <w:bottom w:val="none" w:sz="0" w:space="0" w:color="auto"/>
        <w:right w:val="none" w:sz="0" w:space="0" w:color="auto"/>
      </w:divBdr>
    </w:div>
    <w:div w:id="1886405348">
      <w:bodyDiv w:val="1"/>
      <w:marLeft w:val="0"/>
      <w:marRight w:val="0"/>
      <w:marTop w:val="0"/>
      <w:marBottom w:val="0"/>
      <w:divBdr>
        <w:top w:val="none" w:sz="0" w:space="0" w:color="auto"/>
        <w:left w:val="none" w:sz="0" w:space="0" w:color="auto"/>
        <w:bottom w:val="none" w:sz="0" w:space="0" w:color="auto"/>
        <w:right w:val="none" w:sz="0" w:space="0" w:color="auto"/>
      </w:divBdr>
    </w:div>
    <w:div w:id="1895652619">
      <w:bodyDiv w:val="1"/>
      <w:marLeft w:val="0"/>
      <w:marRight w:val="0"/>
      <w:marTop w:val="0"/>
      <w:marBottom w:val="0"/>
      <w:divBdr>
        <w:top w:val="none" w:sz="0" w:space="0" w:color="auto"/>
        <w:left w:val="none" w:sz="0" w:space="0" w:color="auto"/>
        <w:bottom w:val="none" w:sz="0" w:space="0" w:color="auto"/>
        <w:right w:val="none" w:sz="0" w:space="0" w:color="auto"/>
      </w:divBdr>
    </w:div>
    <w:div w:id="1920019341">
      <w:bodyDiv w:val="1"/>
      <w:marLeft w:val="0"/>
      <w:marRight w:val="0"/>
      <w:marTop w:val="0"/>
      <w:marBottom w:val="0"/>
      <w:divBdr>
        <w:top w:val="none" w:sz="0" w:space="0" w:color="auto"/>
        <w:left w:val="none" w:sz="0" w:space="0" w:color="auto"/>
        <w:bottom w:val="none" w:sz="0" w:space="0" w:color="auto"/>
        <w:right w:val="none" w:sz="0" w:space="0" w:color="auto"/>
      </w:divBdr>
    </w:div>
    <w:div w:id="1930851556">
      <w:bodyDiv w:val="1"/>
      <w:marLeft w:val="0"/>
      <w:marRight w:val="0"/>
      <w:marTop w:val="0"/>
      <w:marBottom w:val="0"/>
      <w:divBdr>
        <w:top w:val="none" w:sz="0" w:space="0" w:color="auto"/>
        <w:left w:val="none" w:sz="0" w:space="0" w:color="auto"/>
        <w:bottom w:val="none" w:sz="0" w:space="0" w:color="auto"/>
        <w:right w:val="none" w:sz="0" w:space="0" w:color="auto"/>
      </w:divBdr>
    </w:div>
    <w:div w:id="1943224626">
      <w:bodyDiv w:val="1"/>
      <w:marLeft w:val="0"/>
      <w:marRight w:val="0"/>
      <w:marTop w:val="0"/>
      <w:marBottom w:val="0"/>
      <w:divBdr>
        <w:top w:val="none" w:sz="0" w:space="0" w:color="auto"/>
        <w:left w:val="none" w:sz="0" w:space="0" w:color="auto"/>
        <w:bottom w:val="none" w:sz="0" w:space="0" w:color="auto"/>
        <w:right w:val="none" w:sz="0" w:space="0" w:color="auto"/>
      </w:divBdr>
    </w:div>
    <w:div w:id="1945990897">
      <w:bodyDiv w:val="1"/>
      <w:marLeft w:val="0"/>
      <w:marRight w:val="0"/>
      <w:marTop w:val="0"/>
      <w:marBottom w:val="0"/>
      <w:divBdr>
        <w:top w:val="none" w:sz="0" w:space="0" w:color="auto"/>
        <w:left w:val="none" w:sz="0" w:space="0" w:color="auto"/>
        <w:bottom w:val="none" w:sz="0" w:space="0" w:color="auto"/>
        <w:right w:val="none" w:sz="0" w:space="0" w:color="auto"/>
      </w:divBdr>
    </w:div>
    <w:div w:id="1965387332">
      <w:bodyDiv w:val="1"/>
      <w:marLeft w:val="0"/>
      <w:marRight w:val="0"/>
      <w:marTop w:val="0"/>
      <w:marBottom w:val="0"/>
      <w:divBdr>
        <w:top w:val="none" w:sz="0" w:space="0" w:color="auto"/>
        <w:left w:val="none" w:sz="0" w:space="0" w:color="auto"/>
        <w:bottom w:val="none" w:sz="0" w:space="0" w:color="auto"/>
        <w:right w:val="none" w:sz="0" w:space="0" w:color="auto"/>
      </w:divBdr>
    </w:div>
    <w:div w:id="1968074935">
      <w:bodyDiv w:val="1"/>
      <w:marLeft w:val="0"/>
      <w:marRight w:val="0"/>
      <w:marTop w:val="0"/>
      <w:marBottom w:val="0"/>
      <w:divBdr>
        <w:top w:val="none" w:sz="0" w:space="0" w:color="auto"/>
        <w:left w:val="none" w:sz="0" w:space="0" w:color="auto"/>
        <w:bottom w:val="none" w:sz="0" w:space="0" w:color="auto"/>
        <w:right w:val="none" w:sz="0" w:space="0" w:color="auto"/>
      </w:divBdr>
      <w:divsChild>
        <w:div w:id="1705934414">
          <w:marLeft w:val="0"/>
          <w:marRight w:val="0"/>
          <w:marTop w:val="0"/>
          <w:marBottom w:val="0"/>
          <w:divBdr>
            <w:top w:val="none" w:sz="0" w:space="0" w:color="auto"/>
            <w:left w:val="none" w:sz="0" w:space="0" w:color="auto"/>
            <w:bottom w:val="none" w:sz="0" w:space="0" w:color="auto"/>
            <w:right w:val="none" w:sz="0" w:space="0" w:color="auto"/>
          </w:divBdr>
          <w:divsChild>
            <w:div w:id="691613495">
              <w:marLeft w:val="0"/>
              <w:marRight w:val="0"/>
              <w:marTop w:val="0"/>
              <w:marBottom w:val="0"/>
              <w:divBdr>
                <w:top w:val="none" w:sz="0" w:space="0" w:color="auto"/>
                <w:left w:val="none" w:sz="0" w:space="0" w:color="auto"/>
                <w:bottom w:val="none" w:sz="0" w:space="0" w:color="auto"/>
                <w:right w:val="none" w:sz="0" w:space="0" w:color="auto"/>
              </w:divBdr>
              <w:divsChild>
                <w:div w:id="32778064">
                  <w:marLeft w:val="0"/>
                  <w:marRight w:val="0"/>
                  <w:marTop w:val="0"/>
                  <w:marBottom w:val="0"/>
                  <w:divBdr>
                    <w:top w:val="none" w:sz="0" w:space="0" w:color="auto"/>
                    <w:left w:val="none" w:sz="0" w:space="0" w:color="auto"/>
                    <w:bottom w:val="none" w:sz="0" w:space="0" w:color="auto"/>
                    <w:right w:val="none" w:sz="0" w:space="0" w:color="auto"/>
                  </w:divBdr>
                  <w:divsChild>
                    <w:div w:id="15334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587692">
      <w:bodyDiv w:val="1"/>
      <w:marLeft w:val="0"/>
      <w:marRight w:val="0"/>
      <w:marTop w:val="0"/>
      <w:marBottom w:val="0"/>
      <w:divBdr>
        <w:top w:val="none" w:sz="0" w:space="0" w:color="auto"/>
        <w:left w:val="none" w:sz="0" w:space="0" w:color="auto"/>
        <w:bottom w:val="none" w:sz="0" w:space="0" w:color="auto"/>
        <w:right w:val="none" w:sz="0" w:space="0" w:color="auto"/>
      </w:divBdr>
    </w:div>
    <w:div w:id="1976443742">
      <w:bodyDiv w:val="1"/>
      <w:marLeft w:val="0"/>
      <w:marRight w:val="0"/>
      <w:marTop w:val="0"/>
      <w:marBottom w:val="0"/>
      <w:divBdr>
        <w:top w:val="none" w:sz="0" w:space="0" w:color="auto"/>
        <w:left w:val="none" w:sz="0" w:space="0" w:color="auto"/>
        <w:bottom w:val="none" w:sz="0" w:space="0" w:color="auto"/>
        <w:right w:val="none" w:sz="0" w:space="0" w:color="auto"/>
      </w:divBdr>
    </w:div>
    <w:div w:id="1977636527">
      <w:bodyDiv w:val="1"/>
      <w:marLeft w:val="0"/>
      <w:marRight w:val="0"/>
      <w:marTop w:val="0"/>
      <w:marBottom w:val="0"/>
      <w:divBdr>
        <w:top w:val="none" w:sz="0" w:space="0" w:color="auto"/>
        <w:left w:val="none" w:sz="0" w:space="0" w:color="auto"/>
        <w:bottom w:val="none" w:sz="0" w:space="0" w:color="auto"/>
        <w:right w:val="none" w:sz="0" w:space="0" w:color="auto"/>
      </w:divBdr>
    </w:div>
    <w:div w:id="1977682507">
      <w:bodyDiv w:val="1"/>
      <w:marLeft w:val="0"/>
      <w:marRight w:val="0"/>
      <w:marTop w:val="0"/>
      <w:marBottom w:val="0"/>
      <w:divBdr>
        <w:top w:val="none" w:sz="0" w:space="0" w:color="auto"/>
        <w:left w:val="none" w:sz="0" w:space="0" w:color="auto"/>
        <w:bottom w:val="none" w:sz="0" w:space="0" w:color="auto"/>
        <w:right w:val="none" w:sz="0" w:space="0" w:color="auto"/>
      </w:divBdr>
    </w:div>
    <w:div w:id="1992950155">
      <w:bodyDiv w:val="1"/>
      <w:marLeft w:val="0"/>
      <w:marRight w:val="0"/>
      <w:marTop w:val="0"/>
      <w:marBottom w:val="0"/>
      <w:divBdr>
        <w:top w:val="none" w:sz="0" w:space="0" w:color="auto"/>
        <w:left w:val="none" w:sz="0" w:space="0" w:color="auto"/>
        <w:bottom w:val="none" w:sz="0" w:space="0" w:color="auto"/>
        <w:right w:val="none" w:sz="0" w:space="0" w:color="auto"/>
      </w:divBdr>
    </w:div>
    <w:div w:id="1997175332">
      <w:bodyDiv w:val="1"/>
      <w:marLeft w:val="0"/>
      <w:marRight w:val="0"/>
      <w:marTop w:val="0"/>
      <w:marBottom w:val="0"/>
      <w:divBdr>
        <w:top w:val="none" w:sz="0" w:space="0" w:color="auto"/>
        <w:left w:val="none" w:sz="0" w:space="0" w:color="auto"/>
        <w:bottom w:val="none" w:sz="0" w:space="0" w:color="auto"/>
        <w:right w:val="none" w:sz="0" w:space="0" w:color="auto"/>
      </w:divBdr>
    </w:div>
    <w:div w:id="2002540211">
      <w:bodyDiv w:val="1"/>
      <w:marLeft w:val="0"/>
      <w:marRight w:val="0"/>
      <w:marTop w:val="0"/>
      <w:marBottom w:val="0"/>
      <w:divBdr>
        <w:top w:val="none" w:sz="0" w:space="0" w:color="auto"/>
        <w:left w:val="none" w:sz="0" w:space="0" w:color="auto"/>
        <w:bottom w:val="none" w:sz="0" w:space="0" w:color="auto"/>
        <w:right w:val="none" w:sz="0" w:space="0" w:color="auto"/>
      </w:divBdr>
    </w:div>
    <w:div w:id="2006660741">
      <w:bodyDiv w:val="1"/>
      <w:marLeft w:val="0"/>
      <w:marRight w:val="0"/>
      <w:marTop w:val="0"/>
      <w:marBottom w:val="0"/>
      <w:divBdr>
        <w:top w:val="none" w:sz="0" w:space="0" w:color="auto"/>
        <w:left w:val="none" w:sz="0" w:space="0" w:color="auto"/>
        <w:bottom w:val="none" w:sz="0" w:space="0" w:color="auto"/>
        <w:right w:val="none" w:sz="0" w:space="0" w:color="auto"/>
      </w:divBdr>
    </w:div>
    <w:div w:id="2062820759">
      <w:bodyDiv w:val="1"/>
      <w:marLeft w:val="0"/>
      <w:marRight w:val="0"/>
      <w:marTop w:val="0"/>
      <w:marBottom w:val="0"/>
      <w:divBdr>
        <w:top w:val="none" w:sz="0" w:space="0" w:color="auto"/>
        <w:left w:val="none" w:sz="0" w:space="0" w:color="auto"/>
        <w:bottom w:val="none" w:sz="0" w:space="0" w:color="auto"/>
        <w:right w:val="none" w:sz="0" w:space="0" w:color="auto"/>
      </w:divBdr>
    </w:div>
    <w:div w:id="2068338937">
      <w:bodyDiv w:val="1"/>
      <w:marLeft w:val="0"/>
      <w:marRight w:val="0"/>
      <w:marTop w:val="0"/>
      <w:marBottom w:val="0"/>
      <w:divBdr>
        <w:top w:val="none" w:sz="0" w:space="0" w:color="auto"/>
        <w:left w:val="none" w:sz="0" w:space="0" w:color="auto"/>
        <w:bottom w:val="none" w:sz="0" w:space="0" w:color="auto"/>
        <w:right w:val="none" w:sz="0" w:space="0" w:color="auto"/>
      </w:divBdr>
    </w:div>
    <w:div w:id="2081170526">
      <w:bodyDiv w:val="1"/>
      <w:marLeft w:val="0"/>
      <w:marRight w:val="0"/>
      <w:marTop w:val="0"/>
      <w:marBottom w:val="0"/>
      <w:divBdr>
        <w:top w:val="none" w:sz="0" w:space="0" w:color="auto"/>
        <w:left w:val="none" w:sz="0" w:space="0" w:color="auto"/>
        <w:bottom w:val="none" w:sz="0" w:space="0" w:color="auto"/>
        <w:right w:val="none" w:sz="0" w:space="0" w:color="auto"/>
      </w:divBdr>
    </w:div>
    <w:div w:id="2087067853">
      <w:bodyDiv w:val="1"/>
      <w:marLeft w:val="0"/>
      <w:marRight w:val="0"/>
      <w:marTop w:val="0"/>
      <w:marBottom w:val="0"/>
      <w:divBdr>
        <w:top w:val="none" w:sz="0" w:space="0" w:color="auto"/>
        <w:left w:val="none" w:sz="0" w:space="0" w:color="auto"/>
        <w:bottom w:val="none" w:sz="0" w:space="0" w:color="auto"/>
        <w:right w:val="none" w:sz="0" w:space="0" w:color="auto"/>
      </w:divBdr>
    </w:div>
    <w:div w:id="2118215625">
      <w:bodyDiv w:val="1"/>
      <w:marLeft w:val="0"/>
      <w:marRight w:val="0"/>
      <w:marTop w:val="0"/>
      <w:marBottom w:val="0"/>
      <w:divBdr>
        <w:top w:val="none" w:sz="0" w:space="0" w:color="auto"/>
        <w:left w:val="none" w:sz="0" w:space="0" w:color="auto"/>
        <w:bottom w:val="none" w:sz="0" w:space="0" w:color="auto"/>
        <w:right w:val="none" w:sz="0" w:space="0" w:color="auto"/>
      </w:divBdr>
    </w:div>
    <w:div w:id="213236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ubaihotels.to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otana.com/rotanahotelandresorts/unitedarabemirates/dubai/mediarotan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ubaihotels.to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1314</Words>
  <Characters>7230</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si_analista12</cp:lastModifiedBy>
  <cp:revision>12</cp:revision>
  <dcterms:created xsi:type="dcterms:W3CDTF">2025-10-06T16:10:00Z</dcterms:created>
  <dcterms:modified xsi:type="dcterms:W3CDTF">2025-10-06T17:21:00Z</dcterms:modified>
</cp:coreProperties>
</file>