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AE90" w14:textId="77777777" w:rsidR="00AA7D01" w:rsidRDefault="00AA7D01" w:rsidP="000745B1">
      <w:pPr>
        <w:rPr>
          <w:rFonts w:asciiTheme="minorHAnsi" w:hAnsiTheme="minorHAnsi" w:cstheme="minorHAnsi"/>
          <w:b/>
          <w:bCs/>
          <w:color w:val="000000"/>
          <w:sz w:val="16"/>
          <w:szCs w:val="16"/>
        </w:rPr>
      </w:pP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4AA0E6BD" w14:textId="77777777" w:rsidR="00700FB3" w:rsidRDefault="00700FB3" w:rsidP="000745B1">
      <w:pPr>
        <w:rPr>
          <w:rFonts w:asciiTheme="minorHAnsi" w:hAnsiTheme="minorHAnsi" w:cstheme="minorHAnsi"/>
          <w:b/>
          <w:bCs/>
          <w:color w:val="000000"/>
          <w:sz w:val="16"/>
          <w:szCs w:val="16"/>
        </w:rPr>
      </w:pPr>
    </w:p>
    <w:p w14:paraId="1271CA28" w14:textId="77777777" w:rsidR="00700FB3" w:rsidRDefault="00700FB3" w:rsidP="000745B1">
      <w:pPr>
        <w:rPr>
          <w:rFonts w:asciiTheme="minorHAnsi" w:hAnsiTheme="minorHAnsi" w:cstheme="minorHAnsi"/>
          <w:b/>
          <w:bCs/>
          <w:color w:val="000000"/>
          <w:sz w:val="16"/>
          <w:szCs w:val="16"/>
        </w:rPr>
      </w:pPr>
    </w:p>
    <w:p w14:paraId="6CA04CAB" w14:textId="77777777" w:rsidR="00700FB3" w:rsidRDefault="00700FB3" w:rsidP="000745B1">
      <w:pPr>
        <w:rPr>
          <w:rFonts w:asciiTheme="minorHAnsi" w:hAnsiTheme="minorHAnsi" w:cstheme="minorHAnsi"/>
          <w:b/>
          <w:bCs/>
          <w:color w:val="000000"/>
          <w:sz w:val="16"/>
          <w:szCs w:val="16"/>
        </w:rPr>
      </w:pPr>
    </w:p>
    <w:p w14:paraId="0982D1C8" w14:textId="77777777" w:rsidR="00700FB3" w:rsidRDefault="00700FB3" w:rsidP="000745B1">
      <w:pPr>
        <w:rPr>
          <w:rFonts w:asciiTheme="minorHAnsi" w:hAnsiTheme="minorHAnsi" w:cstheme="minorHAnsi"/>
          <w:b/>
          <w:bCs/>
          <w:color w:val="000000"/>
          <w:sz w:val="16"/>
          <w:szCs w:val="16"/>
        </w:rPr>
      </w:pPr>
    </w:p>
    <w:p w14:paraId="23DA56F6" w14:textId="09690069" w:rsidR="00C57C2C" w:rsidRDefault="00C57C2C" w:rsidP="00C57C2C">
      <w:pPr>
        <w:jc w:val="center"/>
        <w:rPr>
          <w:b/>
          <w:bCs/>
          <w:color w:val="008000"/>
          <w:sz w:val="32"/>
          <w:szCs w:val="32"/>
          <w:lang w:val="en-US"/>
        </w:rPr>
      </w:pPr>
      <w:r>
        <w:rPr>
          <w:noProof/>
        </w:rPr>
        <mc:AlternateContent>
          <mc:Choice Requires="wps">
            <w:drawing>
              <wp:anchor distT="0" distB="0" distL="114300" distR="114300" simplePos="0" relativeHeight="251658240" behindDoc="0" locked="0" layoutInCell="1" allowOverlap="1" wp14:anchorId="3DA7D15C" wp14:editId="668B4F2B">
                <wp:simplePos x="0" y="0"/>
                <wp:positionH relativeFrom="column">
                  <wp:posOffset>-285750</wp:posOffset>
                </wp:positionH>
                <wp:positionV relativeFrom="paragraph">
                  <wp:posOffset>-624840</wp:posOffset>
                </wp:positionV>
                <wp:extent cx="9525" cy="9525"/>
                <wp:effectExtent l="9525" t="13335" r="9525" b="5715"/>
                <wp:wrapNone/>
                <wp:docPr id="1856301299"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1330C" id="Rectángulo 8" o:spid="_x0000_s1026" style="position:absolute;margin-left:-22.5pt;margin-top:-49.2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" filled="f" strokeweight=".25mm">
                <v:stroke endcap="round"/>
                <o:lock v:ext="edit" rotation="t" aspectratio="t" verticies="t" shapetype="t"/>
              </v:rect>
            </w:pict>
          </mc:Fallback>
        </mc:AlternateContent>
      </w:r>
      <w:r>
        <w:rPr>
          <w:b/>
          <w:bCs/>
          <w:color w:val="008000"/>
          <w:sz w:val="32"/>
          <w:szCs w:val="32"/>
          <w:lang w:val="en-US"/>
        </w:rPr>
        <w:t>(PE-1) PERU EXPRESS</w:t>
      </w:r>
    </w:p>
    <w:p w14:paraId="0A46DE22" w14:textId="77777777" w:rsidR="00C57C2C" w:rsidRDefault="00C57C2C" w:rsidP="00C57C2C">
      <w:pPr>
        <w:jc w:val="center"/>
        <w:rPr>
          <w:lang w:val="en-US"/>
        </w:rPr>
      </w:pPr>
      <w:r>
        <w:rPr>
          <w:rFonts w:ascii="Calibri" w:hAnsi="Calibri" w:cs="Calibri"/>
          <w:b/>
          <w:bCs/>
          <w:lang w:val="en-US"/>
        </w:rPr>
        <w:t>5 DAYS/4 NIGHTS</w:t>
      </w:r>
    </w:p>
    <w:p w14:paraId="5BC47742" w14:textId="77777777" w:rsidR="00C57C2C" w:rsidRDefault="00C57C2C" w:rsidP="00C57C2C">
      <w:pPr>
        <w:jc w:val="both"/>
        <w:rPr>
          <w:rFonts w:asciiTheme="minorHAnsi" w:hAnsiTheme="minorHAnsi" w:cstheme="minorHAnsi"/>
          <w:b/>
          <w:bCs/>
          <w:lang w:val="en-US"/>
        </w:rPr>
      </w:pPr>
    </w:p>
    <w:p w14:paraId="1B200A50" w14:textId="77777777" w:rsidR="00C57C2C" w:rsidRDefault="00C57C2C" w:rsidP="00C57C2C">
      <w:pPr>
        <w:jc w:val="both"/>
        <w:rPr>
          <w:rFonts w:asciiTheme="minorHAnsi" w:hAnsiTheme="minorHAnsi" w:cstheme="minorHAnsi"/>
          <w:b/>
          <w:bCs/>
          <w:color w:val="388600"/>
          <w:lang w:val="en-US"/>
        </w:rPr>
      </w:pPr>
      <w:r>
        <w:rPr>
          <w:rFonts w:asciiTheme="minorHAnsi" w:hAnsiTheme="minorHAnsi" w:cstheme="minorHAnsi"/>
          <w:b/>
          <w:bCs/>
          <w:color w:val="388600"/>
          <w:lang w:val="en-US"/>
        </w:rPr>
        <w:t>PROGRAM INCLUDES:</w:t>
      </w:r>
    </w:p>
    <w:p w14:paraId="37386D70" w14:textId="77777777" w:rsidR="00C57C2C" w:rsidRDefault="00C57C2C" w:rsidP="00C57C2C">
      <w:pPr>
        <w:numPr>
          <w:ilvl w:val="0"/>
          <w:numId w:val="14"/>
        </w:numPr>
        <w:jc w:val="both"/>
        <w:rPr>
          <w:rFonts w:asciiTheme="minorHAnsi" w:hAnsiTheme="minorHAnsi" w:cstheme="minorHAnsi"/>
          <w:lang w:val="en-US"/>
        </w:rPr>
      </w:pPr>
      <w:r>
        <w:rPr>
          <w:rFonts w:asciiTheme="minorHAnsi" w:hAnsiTheme="minorHAnsi" w:cstheme="minorHAnsi"/>
          <w:lang w:val="en-US"/>
        </w:rPr>
        <w:t>Private airport transfers (Arrival &amp; Departure) in Lima.</w:t>
      </w:r>
    </w:p>
    <w:p w14:paraId="0ACB3B61" w14:textId="77777777" w:rsidR="00C57C2C" w:rsidRDefault="00C57C2C" w:rsidP="00C57C2C">
      <w:pPr>
        <w:numPr>
          <w:ilvl w:val="0"/>
          <w:numId w:val="14"/>
        </w:numPr>
        <w:jc w:val="both"/>
        <w:rPr>
          <w:rFonts w:asciiTheme="minorHAnsi" w:hAnsiTheme="minorHAnsi" w:cstheme="minorHAnsi"/>
          <w:lang w:val="en-US"/>
        </w:rPr>
      </w:pPr>
      <w:r>
        <w:rPr>
          <w:rFonts w:asciiTheme="minorHAnsi" w:hAnsiTheme="minorHAnsi" w:cstheme="minorHAnsi"/>
          <w:lang w:val="en-US"/>
        </w:rPr>
        <w:t>2 nights of accommodation in Lima, including breakfast.</w:t>
      </w:r>
    </w:p>
    <w:p w14:paraId="31B1BBFA" w14:textId="77777777" w:rsidR="00C57C2C" w:rsidRDefault="00C57C2C" w:rsidP="00C57C2C">
      <w:pPr>
        <w:numPr>
          <w:ilvl w:val="0"/>
          <w:numId w:val="14"/>
        </w:numPr>
        <w:jc w:val="both"/>
        <w:rPr>
          <w:rFonts w:asciiTheme="minorHAnsi" w:hAnsiTheme="minorHAnsi" w:cstheme="minorHAnsi"/>
          <w:lang w:val="en-US"/>
        </w:rPr>
      </w:pPr>
      <w:r>
        <w:rPr>
          <w:rFonts w:asciiTheme="minorHAnsi" w:hAnsiTheme="minorHAnsi" w:cstheme="minorHAnsi"/>
          <w:lang w:val="en-US"/>
        </w:rPr>
        <w:t>Lima City Tour + Casa Aliaga Visit</w:t>
      </w:r>
    </w:p>
    <w:p w14:paraId="0A852118" w14:textId="3EFFECEE" w:rsidR="00C57C2C" w:rsidRDefault="00C57C2C" w:rsidP="00C57C2C">
      <w:pPr>
        <w:numPr>
          <w:ilvl w:val="0"/>
          <w:numId w:val="14"/>
        </w:numPr>
        <w:jc w:val="both"/>
        <w:rPr>
          <w:rFonts w:asciiTheme="minorHAnsi" w:hAnsiTheme="minorHAnsi" w:cstheme="minorHAnsi"/>
          <w:lang w:val="en-US"/>
        </w:rPr>
      </w:pPr>
      <w:r>
        <w:rPr>
          <w:noProof/>
        </w:rPr>
        <mc:AlternateContent>
          <mc:Choice Requires="wps">
            <w:drawing>
              <wp:anchor distT="0" distB="0" distL="114300" distR="114300" simplePos="0" relativeHeight="251658240" behindDoc="0" locked="0" layoutInCell="1" allowOverlap="1" wp14:anchorId="6A178971" wp14:editId="6A9A5D73">
                <wp:simplePos x="0" y="0"/>
                <wp:positionH relativeFrom="column">
                  <wp:posOffset>4846320</wp:posOffset>
                </wp:positionH>
                <wp:positionV relativeFrom="paragraph">
                  <wp:posOffset>13970</wp:posOffset>
                </wp:positionV>
                <wp:extent cx="9525" cy="9525"/>
                <wp:effectExtent l="7620" t="13970" r="11430" b="5080"/>
                <wp:wrapNone/>
                <wp:docPr id="437526946"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B08F" id="Rectángulo 7" o:spid="_x0000_s1026" style="position:absolute;margin-left:381.6pt;margin-top:1.1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" filled="f" strokeweight=".25mm">
                <v:stroke endcap="round"/>
                <o:lock v:ext="edit" rotation="t" aspectratio="t" verticies="t" shapetype="t"/>
              </v:rect>
            </w:pict>
          </mc:Fallback>
        </mc:AlternateContent>
      </w:r>
      <w:r>
        <w:rPr>
          <w:noProof/>
        </w:rPr>
        <mc:AlternateContent>
          <mc:Choice Requires="wps">
            <w:drawing>
              <wp:anchor distT="0" distB="0" distL="114300" distR="114300" simplePos="0" relativeHeight="251658240" behindDoc="0" locked="0" layoutInCell="1" allowOverlap="1" wp14:anchorId="240097C8" wp14:editId="4E8706FC">
                <wp:simplePos x="0" y="0"/>
                <wp:positionH relativeFrom="column">
                  <wp:posOffset>4868545</wp:posOffset>
                </wp:positionH>
                <wp:positionV relativeFrom="paragraph">
                  <wp:posOffset>106045</wp:posOffset>
                </wp:positionV>
                <wp:extent cx="9525" cy="9525"/>
                <wp:effectExtent l="10795" t="10795" r="8255" b="8255"/>
                <wp:wrapNone/>
                <wp:docPr id="1684744510"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B79F1" id="Rectángulo 6" o:spid="_x0000_s1026" style="position:absolute;margin-left:383.35pt;margin-top:8.3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" filled="f" strokeweight=".25mm">
                <v:stroke endcap="round"/>
                <o:lock v:ext="edit" rotation="t" aspectratio="t" verticies="t" shapetype="t"/>
              </v:rect>
            </w:pict>
          </mc:Fallback>
        </mc:AlternateContent>
      </w:r>
      <w:r>
        <w:rPr>
          <w:rFonts w:asciiTheme="minorHAnsi" w:hAnsiTheme="minorHAnsi" w:cstheme="minorHAnsi"/>
          <w:lang w:val="en-US"/>
        </w:rPr>
        <w:t>Airport transfers (Arrival &amp; Departure) in Cusco.</w:t>
      </w:r>
    </w:p>
    <w:p w14:paraId="30533CD5" w14:textId="46D27B17" w:rsidR="00C57C2C" w:rsidRDefault="00C57C2C" w:rsidP="00C57C2C">
      <w:pPr>
        <w:numPr>
          <w:ilvl w:val="0"/>
          <w:numId w:val="14"/>
        </w:numPr>
        <w:jc w:val="both"/>
        <w:rPr>
          <w:rFonts w:asciiTheme="minorHAnsi" w:hAnsiTheme="minorHAnsi" w:cstheme="minorHAnsi"/>
          <w:lang w:val="en-US"/>
        </w:rPr>
      </w:pPr>
      <w:r>
        <w:rPr>
          <w:noProof/>
        </w:rPr>
        <mc:AlternateContent>
          <mc:Choice Requires="wps">
            <w:drawing>
              <wp:anchor distT="0" distB="0" distL="114300" distR="114300" simplePos="0" relativeHeight="251658240" behindDoc="0" locked="0" layoutInCell="1" allowOverlap="1" wp14:anchorId="45CBA46E" wp14:editId="14597461">
                <wp:simplePos x="0" y="0"/>
                <wp:positionH relativeFrom="column">
                  <wp:posOffset>4897120</wp:posOffset>
                </wp:positionH>
                <wp:positionV relativeFrom="paragraph">
                  <wp:posOffset>137160</wp:posOffset>
                </wp:positionV>
                <wp:extent cx="9525" cy="13970"/>
                <wp:effectExtent l="10795" t="13335" r="8255" b="10795"/>
                <wp:wrapNone/>
                <wp:docPr id="136984203"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13970"/>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CB958" id="Rectángulo 5" o:spid="_x0000_s1026" style="position:absolute;margin-left:385.6pt;margin-top:10.8pt;width:.7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" filled="f" strokeweight=".25mm">
                <v:stroke endcap="round"/>
                <o:lock v:ext="edit" rotation="t" aspectratio="t" verticies="t" shapetype="t"/>
              </v:rect>
            </w:pict>
          </mc:Fallback>
        </mc:AlternateContent>
      </w:r>
      <w:r>
        <w:rPr>
          <w:noProof/>
        </w:rPr>
        <mc:AlternateContent>
          <mc:Choice Requires="wps">
            <w:drawing>
              <wp:anchor distT="0" distB="0" distL="114300" distR="114300" simplePos="0" relativeHeight="251658240" behindDoc="0" locked="0" layoutInCell="1" allowOverlap="1" wp14:anchorId="306FE275" wp14:editId="7F62D47E">
                <wp:simplePos x="0" y="0"/>
                <wp:positionH relativeFrom="column">
                  <wp:posOffset>4853940</wp:posOffset>
                </wp:positionH>
                <wp:positionV relativeFrom="paragraph">
                  <wp:posOffset>16510</wp:posOffset>
                </wp:positionV>
                <wp:extent cx="9525" cy="9525"/>
                <wp:effectExtent l="5715" t="6985" r="13335" b="12065"/>
                <wp:wrapNone/>
                <wp:docPr id="101424429"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BC761" id="Rectángulo 4" o:spid="_x0000_s1026" style="position:absolute;margin-left:382.2pt;margin-top:1.3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" filled="f" strokeweight=".25mm">
                <v:stroke endcap="round"/>
                <o:lock v:ext="edit" rotation="t" aspectratio="t" verticies="t" shapetype="t"/>
              </v:rect>
            </w:pict>
          </mc:Fallback>
        </mc:AlternateContent>
      </w:r>
      <w:r>
        <w:rPr>
          <w:noProof/>
        </w:rPr>
        <mc:AlternateContent>
          <mc:Choice Requires="wps">
            <w:drawing>
              <wp:anchor distT="0" distB="0" distL="114300" distR="114300" simplePos="0" relativeHeight="251658240" behindDoc="0" locked="0" layoutInCell="1" allowOverlap="1" wp14:anchorId="4F4F7BD1" wp14:editId="6C267230">
                <wp:simplePos x="0" y="0"/>
                <wp:positionH relativeFrom="column">
                  <wp:posOffset>4839335</wp:posOffset>
                </wp:positionH>
                <wp:positionV relativeFrom="paragraph">
                  <wp:posOffset>66040</wp:posOffset>
                </wp:positionV>
                <wp:extent cx="9525" cy="9525"/>
                <wp:effectExtent l="10160" t="8890" r="8890" b="10160"/>
                <wp:wrapNone/>
                <wp:docPr id="469312005"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65D6C" id="Rectángulo 3" o:spid="_x0000_s1026" style="position:absolute;margin-left:381.05pt;margin-top:5.2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" filled="f" strokeweight=".25mm">
                <v:stroke endcap="round"/>
                <o:lock v:ext="edit" rotation="t" aspectratio="t" verticies="t" shapetype="t"/>
              </v:rect>
            </w:pict>
          </mc:Fallback>
        </mc:AlternateContent>
      </w:r>
      <w:r>
        <w:rPr>
          <w:rFonts w:asciiTheme="minorHAnsi" w:hAnsiTheme="minorHAnsi" w:cstheme="minorHAnsi"/>
          <w:lang w:val="en-US"/>
        </w:rPr>
        <w:t>2 nights of accommodation in Cusco, including breakfast.</w:t>
      </w:r>
    </w:p>
    <w:p w14:paraId="04518A2E" w14:textId="3DCA3504" w:rsidR="00C57C2C" w:rsidRDefault="00C57C2C" w:rsidP="00C57C2C">
      <w:pPr>
        <w:numPr>
          <w:ilvl w:val="0"/>
          <w:numId w:val="14"/>
        </w:numPr>
        <w:jc w:val="both"/>
        <w:rPr>
          <w:rFonts w:asciiTheme="minorHAnsi" w:hAnsiTheme="minorHAnsi" w:cstheme="minorHAnsi"/>
          <w:lang w:val="en-US"/>
        </w:rPr>
      </w:pPr>
      <w:r>
        <w:rPr>
          <w:noProof/>
        </w:rPr>
        <mc:AlternateContent>
          <mc:Choice Requires="wps">
            <w:drawing>
              <wp:anchor distT="0" distB="0" distL="114300" distR="114300" simplePos="0" relativeHeight="251658240" behindDoc="0" locked="0" layoutInCell="1" allowOverlap="1" wp14:anchorId="374DEE8C" wp14:editId="17B60AD4">
                <wp:simplePos x="0" y="0"/>
                <wp:positionH relativeFrom="column">
                  <wp:posOffset>4886960</wp:posOffset>
                </wp:positionH>
                <wp:positionV relativeFrom="paragraph">
                  <wp:posOffset>12065</wp:posOffset>
                </wp:positionV>
                <wp:extent cx="9525" cy="9525"/>
                <wp:effectExtent l="10160" t="12065" r="8890" b="6985"/>
                <wp:wrapNone/>
                <wp:docPr id="1814183103"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AB6A5" id="Rectángulo 2" o:spid="_x0000_s1026" style="position:absolute;margin-left:384.8pt;margin-top:.9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" filled="f" strokeweight=".25mm">
                <v:stroke endcap="round"/>
                <o:lock v:ext="edit" rotation="t" aspectratio="t" verticies="t" shapetype="t"/>
              </v:rect>
            </w:pict>
          </mc:Fallback>
        </mc:AlternateContent>
      </w:r>
      <w:r>
        <w:rPr>
          <w:noProof/>
        </w:rPr>
        <mc:AlternateContent>
          <mc:Choice Requires="wpi">
            <w:drawing>
              <wp:anchor distT="0" distB="0" distL="114300" distR="114300" simplePos="0" relativeHeight="251658240" behindDoc="0" locked="0" layoutInCell="1" allowOverlap="1" wp14:anchorId="43C540BC" wp14:editId="45A2AF4E">
                <wp:simplePos x="0" y="0"/>
                <wp:positionH relativeFrom="column">
                  <wp:posOffset>4867910</wp:posOffset>
                </wp:positionH>
                <wp:positionV relativeFrom="paragraph">
                  <wp:posOffset>3810</wp:posOffset>
                </wp:positionV>
                <wp:extent cx="9525" cy="9525"/>
                <wp:effectExtent l="635" t="3810" r="0" b="0"/>
                <wp:wrapNone/>
                <wp:docPr id="351827179" name="Entrada de lápiz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type w14:anchorId="570D4E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style="position:absolute;margin-left:383.3pt;margin-top:.3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">
                <o:lock v:ext="edit" rotation="t" verticies="t" shapetype="t"/>
              </v:shape>
            </w:pict>
          </mc:Fallback>
        </mc:AlternateContent>
      </w:r>
      <w:r>
        <w:rPr>
          <w:rFonts w:asciiTheme="minorHAnsi" w:hAnsiTheme="minorHAnsi" w:cstheme="minorHAnsi"/>
          <w:lang w:val="en-US"/>
        </w:rPr>
        <w:t>Machu Picchu Tour with lunch included. Expedition Train category.</w:t>
      </w:r>
    </w:p>
    <w:p w14:paraId="472EAF2C" w14:textId="77777777" w:rsidR="00C57C2C" w:rsidRDefault="00C57C2C" w:rsidP="00C57C2C">
      <w:pPr>
        <w:jc w:val="both"/>
        <w:rPr>
          <w:rFonts w:asciiTheme="minorHAnsi" w:hAnsiTheme="minorHAnsi" w:cstheme="minorHAnsi"/>
          <w:sz w:val="18"/>
          <w:szCs w:val="18"/>
          <w:lang w:val="en-US"/>
        </w:rPr>
      </w:pPr>
    </w:p>
    <w:p w14:paraId="6503081E" w14:textId="77777777" w:rsidR="00C57C2C" w:rsidRDefault="00C57C2C" w:rsidP="00C57C2C">
      <w:pPr>
        <w:jc w:val="center"/>
        <w:rPr>
          <w:rFonts w:asciiTheme="minorHAnsi" w:hAnsiTheme="minorHAnsi" w:cstheme="minorHAnsi"/>
          <w:b/>
          <w:bCs/>
          <w:sz w:val="18"/>
          <w:szCs w:val="18"/>
          <w:lang w:val="en-US"/>
        </w:rPr>
      </w:pPr>
      <w:r>
        <w:rPr>
          <w:rFonts w:asciiTheme="minorHAnsi" w:hAnsiTheme="minorHAnsi" w:cstheme="minorHAnsi"/>
          <w:b/>
          <w:bCs/>
          <w:sz w:val="18"/>
          <w:szCs w:val="18"/>
          <w:lang w:val="en-US"/>
        </w:rPr>
        <w:t>PRICES PER PERSON IN US DOLLARS</w:t>
      </w:r>
    </w:p>
    <w:tbl>
      <w:tblPr>
        <w:tblW w:w="9578" w:type="dxa"/>
        <w:tblInd w:w="-147" w:type="dxa"/>
        <w:tblCellMar>
          <w:left w:w="70" w:type="dxa"/>
          <w:right w:w="70" w:type="dxa"/>
        </w:tblCellMar>
        <w:tblLook w:val="04A0" w:firstRow="1" w:lastRow="0" w:firstColumn="1" w:lastColumn="0" w:noHBand="0" w:noVBand="1"/>
      </w:tblPr>
      <w:tblGrid>
        <w:gridCol w:w="1222"/>
        <w:gridCol w:w="760"/>
        <w:gridCol w:w="844"/>
        <w:gridCol w:w="732"/>
        <w:gridCol w:w="650"/>
        <w:gridCol w:w="161"/>
        <w:gridCol w:w="1436"/>
        <w:gridCol w:w="770"/>
        <w:gridCol w:w="827"/>
        <w:gridCol w:w="1072"/>
        <w:gridCol w:w="1104"/>
      </w:tblGrid>
      <w:tr w:rsidR="00C57C2C" w14:paraId="3E412832" w14:textId="77777777">
        <w:trPr>
          <w:trHeight w:val="280"/>
        </w:trPr>
        <w:tc>
          <w:tcPr>
            <w:tcW w:w="4208" w:type="dxa"/>
            <w:gridSpan w:val="5"/>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405B5EA2" w14:textId="77777777" w:rsidR="00C57C2C" w:rsidRDefault="00C57C2C">
            <w:pPr>
              <w:spacing w:line="276" w:lineRule="auto"/>
              <w:jc w:val="center"/>
              <w:rPr>
                <w:rFonts w:asciiTheme="minorHAnsi" w:hAnsiTheme="minorHAnsi" w:cstheme="minorHAnsi"/>
                <w:b/>
                <w:bCs/>
                <w:sz w:val="20"/>
                <w:szCs w:val="20"/>
              </w:rPr>
            </w:pPr>
            <w:r>
              <w:rPr>
                <w:rFonts w:ascii="Calibri" w:hAnsi="Calibri" w:cs="Calibri"/>
                <w:b/>
                <w:bCs/>
                <w:sz w:val="20"/>
                <w:szCs w:val="20"/>
              </w:rPr>
              <w:t>PRIVATE 1 - 4 PASSENGERS</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0C4A50BC" w14:textId="77777777" w:rsidR="00C57C2C" w:rsidRDefault="00C57C2C">
            <w:pPr>
              <w:rPr>
                <w:rFonts w:asciiTheme="minorHAnsi" w:hAnsiTheme="minorHAnsi" w:cstheme="minorHAnsi"/>
                <w:b/>
                <w:bCs/>
                <w:sz w:val="20"/>
                <w:szCs w:val="20"/>
              </w:rPr>
            </w:pPr>
          </w:p>
        </w:tc>
        <w:tc>
          <w:tcPr>
            <w:tcW w:w="5209" w:type="dxa"/>
            <w:gridSpan w:val="5"/>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A07F4A5" w14:textId="77777777" w:rsidR="00C57C2C" w:rsidRDefault="00C57C2C">
            <w:pPr>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PRIVATE 5 TO 9 PASSENGERS</w:t>
            </w:r>
          </w:p>
        </w:tc>
      </w:tr>
      <w:tr w:rsidR="00C57C2C" w14:paraId="4FFD4AA0" w14:textId="77777777">
        <w:trPr>
          <w:trHeight w:val="280"/>
        </w:trPr>
        <w:tc>
          <w:tcPr>
            <w:tcW w:w="1222"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64AFE03A"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CATEGORY</w:t>
            </w:r>
          </w:p>
        </w:tc>
        <w:tc>
          <w:tcPr>
            <w:tcW w:w="760"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4A39F7A6"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SINGLE</w:t>
            </w:r>
          </w:p>
        </w:tc>
        <w:tc>
          <w:tcPr>
            <w:tcW w:w="844"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2CDE6855"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DOUBLE</w:t>
            </w:r>
          </w:p>
        </w:tc>
        <w:tc>
          <w:tcPr>
            <w:tcW w:w="732"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6B55543A"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TRIPLE</w:t>
            </w:r>
          </w:p>
        </w:tc>
        <w:tc>
          <w:tcPr>
            <w:tcW w:w="650"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438D1C9F"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CHILD</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178FDACD" w14:textId="77777777" w:rsidR="00C57C2C" w:rsidRDefault="00C57C2C">
            <w:pPr>
              <w:rPr>
                <w:rFonts w:asciiTheme="minorHAnsi" w:hAnsiTheme="minorHAnsi" w:cstheme="minorHAnsi"/>
                <w:color w:val="FFFFFF"/>
                <w:sz w:val="20"/>
                <w:szCs w:val="20"/>
              </w:rPr>
            </w:pPr>
          </w:p>
        </w:tc>
        <w:tc>
          <w:tcPr>
            <w:tcW w:w="1436"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04C9B88D"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CATEGORY</w:t>
            </w:r>
          </w:p>
        </w:tc>
        <w:tc>
          <w:tcPr>
            <w:tcW w:w="770"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49B9B70A"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SINGLE</w:t>
            </w:r>
          </w:p>
        </w:tc>
        <w:tc>
          <w:tcPr>
            <w:tcW w:w="827"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74AFCED9"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DOUBLE</w:t>
            </w:r>
          </w:p>
        </w:tc>
        <w:tc>
          <w:tcPr>
            <w:tcW w:w="1072"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179F6155"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TRIPLE</w:t>
            </w:r>
          </w:p>
        </w:tc>
        <w:tc>
          <w:tcPr>
            <w:tcW w:w="1104"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5865AF27"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CHILD</w:t>
            </w:r>
          </w:p>
        </w:tc>
      </w:tr>
      <w:tr w:rsidR="00C57C2C" w14:paraId="57C71F79" w14:textId="77777777">
        <w:trPr>
          <w:trHeight w:val="280"/>
        </w:trPr>
        <w:tc>
          <w:tcPr>
            <w:tcW w:w="122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4324C5B3"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TOURIST</w:t>
            </w:r>
          </w:p>
        </w:tc>
        <w:tc>
          <w:tcPr>
            <w:tcW w:w="76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74C13B3E"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940</w:t>
            </w:r>
          </w:p>
        </w:tc>
        <w:tc>
          <w:tcPr>
            <w:tcW w:w="84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340AA3D9"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673</w:t>
            </w:r>
          </w:p>
        </w:tc>
        <w:tc>
          <w:tcPr>
            <w:tcW w:w="73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73C8C15"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642</w:t>
            </w:r>
          </w:p>
        </w:tc>
        <w:tc>
          <w:tcPr>
            <w:tcW w:w="65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8D6C9B7"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541</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33051AEB" w14:textId="77777777" w:rsidR="00C57C2C" w:rsidRDefault="00C57C2C">
            <w:pP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65E66E01"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TOURIST</w:t>
            </w:r>
          </w:p>
        </w:tc>
        <w:tc>
          <w:tcPr>
            <w:tcW w:w="77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541704E3"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760</w:t>
            </w:r>
          </w:p>
        </w:tc>
        <w:tc>
          <w:tcPr>
            <w:tcW w:w="827"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2236138"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613</w:t>
            </w:r>
          </w:p>
        </w:tc>
        <w:tc>
          <w:tcPr>
            <w:tcW w:w="107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72555245"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612</w:t>
            </w:r>
          </w:p>
        </w:tc>
        <w:tc>
          <w:tcPr>
            <w:tcW w:w="110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4E42125C"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541</w:t>
            </w:r>
          </w:p>
        </w:tc>
      </w:tr>
      <w:tr w:rsidR="00C57C2C" w14:paraId="5B68C15E" w14:textId="77777777">
        <w:trPr>
          <w:trHeight w:val="280"/>
        </w:trPr>
        <w:tc>
          <w:tcPr>
            <w:tcW w:w="122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D0F4CD0"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SUPERIOR</w:t>
            </w:r>
          </w:p>
        </w:tc>
        <w:tc>
          <w:tcPr>
            <w:tcW w:w="76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F02719A"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1.015</w:t>
            </w:r>
          </w:p>
        </w:tc>
        <w:tc>
          <w:tcPr>
            <w:tcW w:w="84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3BCCD09A"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717</w:t>
            </w:r>
          </w:p>
        </w:tc>
        <w:tc>
          <w:tcPr>
            <w:tcW w:w="73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3B6B6B81"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693</w:t>
            </w:r>
          </w:p>
        </w:tc>
        <w:tc>
          <w:tcPr>
            <w:tcW w:w="65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307F940"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592</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03F1C75F" w14:textId="77777777" w:rsidR="00C57C2C" w:rsidRDefault="00C57C2C">
            <w:pP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6D7A470C"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SUPERIOR</w:t>
            </w:r>
          </w:p>
        </w:tc>
        <w:tc>
          <w:tcPr>
            <w:tcW w:w="77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70498C4"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835</w:t>
            </w:r>
          </w:p>
        </w:tc>
        <w:tc>
          <w:tcPr>
            <w:tcW w:w="827"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56653EFD"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657</w:t>
            </w:r>
          </w:p>
        </w:tc>
        <w:tc>
          <w:tcPr>
            <w:tcW w:w="107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52E5B10"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663</w:t>
            </w:r>
          </w:p>
        </w:tc>
        <w:tc>
          <w:tcPr>
            <w:tcW w:w="110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5E681E8C"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592</w:t>
            </w:r>
          </w:p>
        </w:tc>
      </w:tr>
      <w:tr w:rsidR="00C57C2C" w14:paraId="77B30B4D" w14:textId="77777777">
        <w:trPr>
          <w:trHeight w:val="280"/>
        </w:trPr>
        <w:tc>
          <w:tcPr>
            <w:tcW w:w="122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5CCF0B30"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FIRST CLASS</w:t>
            </w:r>
          </w:p>
        </w:tc>
        <w:tc>
          <w:tcPr>
            <w:tcW w:w="76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DED1AB0"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1.294</w:t>
            </w:r>
          </w:p>
        </w:tc>
        <w:tc>
          <w:tcPr>
            <w:tcW w:w="84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5C259B24"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876</w:t>
            </w:r>
          </w:p>
        </w:tc>
        <w:tc>
          <w:tcPr>
            <w:tcW w:w="73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9BD9FAD"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808</w:t>
            </w:r>
          </w:p>
        </w:tc>
        <w:tc>
          <w:tcPr>
            <w:tcW w:w="65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6AA38364"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707</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1DF4817A" w14:textId="77777777" w:rsidR="00C57C2C" w:rsidRDefault="00C57C2C">
            <w:pP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4817D93F"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FIRST CLASS</w:t>
            </w:r>
          </w:p>
        </w:tc>
        <w:tc>
          <w:tcPr>
            <w:tcW w:w="77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55F61B01"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1.114</w:t>
            </w:r>
          </w:p>
        </w:tc>
        <w:tc>
          <w:tcPr>
            <w:tcW w:w="827"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5D76DC63"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816</w:t>
            </w:r>
          </w:p>
        </w:tc>
        <w:tc>
          <w:tcPr>
            <w:tcW w:w="107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33F1B8CD"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779</w:t>
            </w:r>
          </w:p>
        </w:tc>
        <w:tc>
          <w:tcPr>
            <w:tcW w:w="110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5B4B6D75"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707</w:t>
            </w:r>
          </w:p>
        </w:tc>
      </w:tr>
      <w:tr w:rsidR="00C57C2C" w14:paraId="7138415F" w14:textId="77777777">
        <w:trPr>
          <w:trHeight w:val="294"/>
        </w:trPr>
        <w:tc>
          <w:tcPr>
            <w:tcW w:w="122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AC57519"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DE LUXE</w:t>
            </w:r>
          </w:p>
        </w:tc>
        <w:tc>
          <w:tcPr>
            <w:tcW w:w="76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7429F7C0"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2.016</w:t>
            </w:r>
          </w:p>
        </w:tc>
        <w:tc>
          <w:tcPr>
            <w:tcW w:w="84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9127F62"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1.212</w:t>
            </w:r>
          </w:p>
        </w:tc>
        <w:tc>
          <w:tcPr>
            <w:tcW w:w="73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5AD852E"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1.147</w:t>
            </w:r>
          </w:p>
        </w:tc>
        <w:tc>
          <w:tcPr>
            <w:tcW w:w="65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CDB007E"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1.046</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48AE9FE4" w14:textId="77777777" w:rsidR="00C57C2C" w:rsidRDefault="00C57C2C">
            <w:pP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6E38B78E"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DE LUXE</w:t>
            </w:r>
          </w:p>
        </w:tc>
        <w:tc>
          <w:tcPr>
            <w:tcW w:w="77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0E6B89A"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1.836</w:t>
            </w:r>
          </w:p>
        </w:tc>
        <w:tc>
          <w:tcPr>
            <w:tcW w:w="827"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7E44A2B7"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1.152</w:t>
            </w:r>
          </w:p>
        </w:tc>
        <w:tc>
          <w:tcPr>
            <w:tcW w:w="107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A233E38"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1.118</w:t>
            </w:r>
          </w:p>
        </w:tc>
        <w:tc>
          <w:tcPr>
            <w:tcW w:w="110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516A803"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1.046</w:t>
            </w:r>
          </w:p>
        </w:tc>
      </w:tr>
      <w:tr w:rsidR="00C57C2C" w14:paraId="5E5125DC" w14:textId="77777777">
        <w:trPr>
          <w:trHeight w:val="294"/>
        </w:trPr>
        <w:tc>
          <w:tcPr>
            <w:tcW w:w="1222" w:type="dxa"/>
            <w:tcBorders>
              <w:top w:val="nil"/>
              <w:left w:val="nil"/>
              <w:bottom w:val="single" w:sz="4" w:space="0" w:color="auto"/>
              <w:right w:val="nil"/>
            </w:tcBorders>
            <w:noWrap/>
            <w:tcMar>
              <w:top w:w="15" w:type="dxa"/>
              <w:left w:w="70" w:type="dxa"/>
              <w:bottom w:w="15" w:type="dxa"/>
              <w:right w:w="70" w:type="dxa"/>
            </w:tcMar>
            <w:vAlign w:val="bottom"/>
          </w:tcPr>
          <w:p w14:paraId="1630C1E4" w14:textId="77777777" w:rsidR="00C57C2C" w:rsidRDefault="00C57C2C">
            <w:pPr>
              <w:spacing w:line="276" w:lineRule="auto"/>
              <w:jc w:val="both"/>
              <w:rPr>
                <w:rFonts w:asciiTheme="minorHAnsi" w:hAnsiTheme="minorHAnsi" w:cstheme="minorHAnsi"/>
                <w:sz w:val="20"/>
                <w:szCs w:val="20"/>
              </w:rPr>
            </w:pPr>
          </w:p>
        </w:tc>
        <w:tc>
          <w:tcPr>
            <w:tcW w:w="760" w:type="dxa"/>
            <w:tcBorders>
              <w:top w:val="nil"/>
              <w:left w:val="nil"/>
              <w:bottom w:val="single" w:sz="4" w:space="0" w:color="auto"/>
              <w:right w:val="nil"/>
            </w:tcBorders>
            <w:noWrap/>
            <w:tcMar>
              <w:top w:w="15" w:type="dxa"/>
              <w:left w:w="70" w:type="dxa"/>
              <w:bottom w:w="15" w:type="dxa"/>
              <w:right w:w="70" w:type="dxa"/>
            </w:tcMar>
            <w:vAlign w:val="bottom"/>
          </w:tcPr>
          <w:p w14:paraId="678AFC5A" w14:textId="77777777" w:rsidR="00C57C2C" w:rsidRDefault="00C57C2C">
            <w:pPr>
              <w:spacing w:line="276" w:lineRule="auto"/>
              <w:jc w:val="both"/>
              <w:rPr>
                <w:rFonts w:asciiTheme="minorHAnsi" w:hAnsiTheme="minorHAnsi" w:cstheme="minorHAnsi"/>
                <w:sz w:val="20"/>
                <w:szCs w:val="20"/>
              </w:rPr>
            </w:pPr>
          </w:p>
        </w:tc>
        <w:tc>
          <w:tcPr>
            <w:tcW w:w="844" w:type="dxa"/>
            <w:tcBorders>
              <w:top w:val="nil"/>
              <w:left w:val="nil"/>
              <w:bottom w:val="single" w:sz="4" w:space="0" w:color="auto"/>
              <w:right w:val="nil"/>
            </w:tcBorders>
            <w:noWrap/>
            <w:tcMar>
              <w:top w:w="15" w:type="dxa"/>
              <w:left w:w="70" w:type="dxa"/>
              <w:bottom w:w="15" w:type="dxa"/>
              <w:right w:w="70" w:type="dxa"/>
            </w:tcMar>
            <w:vAlign w:val="bottom"/>
            <w:hideMark/>
          </w:tcPr>
          <w:p w14:paraId="59FFEF32" w14:textId="77777777" w:rsidR="00C57C2C" w:rsidRDefault="00C57C2C">
            <w:pPr>
              <w:rPr>
                <w:rFonts w:asciiTheme="minorHAnsi" w:hAnsiTheme="minorHAnsi" w:cstheme="minorHAnsi"/>
                <w:sz w:val="20"/>
                <w:szCs w:val="20"/>
              </w:rPr>
            </w:pPr>
          </w:p>
        </w:tc>
        <w:tc>
          <w:tcPr>
            <w:tcW w:w="732" w:type="dxa"/>
            <w:tcBorders>
              <w:top w:val="nil"/>
              <w:left w:val="nil"/>
              <w:bottom w:val="single" w:sz="4" w:space="0" w:color="auto"/>
              <w:right w:val="nil"/>
            </w:tcBorders>
            <w:noWrap/>
            <w:tcMar>
              <w:top w:w="15" w:type="dxa"/>
              <w:left w:w="70" w:type="dxa"/>
              <w:bottom w:w="15" w:type="dxa"/>
              <w:right w:w="70" w:type="dxa"/>
            </w:tcMar>
            <w:vAlign w:val="bottom"/>
            <w:hideMark/>
          </w:tcPr>
          <w:p w14:paraId="4A883D96" w14:textId="77777777" w:rsidR="00C57C2C" w:rsidRDefault="00C57C2C">
            <w:pPr>
              <w:spacing w:line="276" w:lineRule="auto"/>
              <w:rPr>
                <w:rFonts w:asciiTheme="minorHAnsi" w:eastAsiaTheme="minorHAnsi" w:hAnsiTheme="minorHAnsi" w:cstheme="minorBidi"/>
                <w:sz w:val="20"/>
                <w:szCs w:val="20"/>
                <w:lang w:val="es-ES" w:eastAsia="es-ES"/>
              </w:rPr>
            </w:pPr>
          </w:p>
        </w:tc>
        <w:tc>
          <w:tcPr>
            <w:tcW w:w="650" w:type="dxa"/>
            <w:tcBorders>
              <w:top w:val="nil"/>
              <w:left w:val="nil"/>
              <w:bottom w:val="single" w:sz="4" w:space="0" w:color="auto"/>
              <w:right w:val="nil"/>
            </w:tcBorders>
            <w:noWrap/>
            <w:tcMar>
              <w:top w:w="15" w:type="dxa"/>
              <w:left w:w="70" w:type="dxa"/>
              <w:bottom w:w="15" w:type="dxa"/>
              <w:right w:w="70" w:type="dxa"/>
            </w:tcMar>
            <w:vAlign w:val="bottom"/>
            <w:hideMark/>
          </w:tcPr>
          <w:p w14:paraId="67AF76F6" w14:textId="77777777" w:rsidR="00C57C2C" w:rsidRDefault="00C57C2C">
            <w:pPr>
              <w:spacing w:line="276" w:lineRule="auto"/>
              <w:rPr>
                <w:rFonts w:asciiTheme="minorHAnsi" w:eastAsiaTheme="minorHAnsi" w:hAnsiTheme="minorHAnsi" w:cstheme="minorBidi"/>
                <w:sz w:val="20"/>
                <w:szCs w:val="20"/>
                <w:lang w:val="es-ES" w:eastAsia="es-ES"/>
              </w:rPr>
            </w:pPr>
          </w:p>
        </w:tc>
        <w:tc>
          <w:tcPr>
            <w:tcW w:w="161" w:type="dxa"/>
            <w:noWrap/>
            <w:tcMar>
              <w:top w:w="15" w:type="dxa"/>
              <w:left w:w="70" w:type="dxa"/>
              <w:bottom w:w="15" w:type="dxa"/>
              <w:right w:w="70" w:type="dxa"/>
            </w:tcMar>
            <w:vAlign w:val="bottom"/>
            <w:hideMark/>
          </w:tcPr>
          <w:p w14:paraId="5173A28B" w14:textId="77777777" w:rsidR="00C57C2C" w:rsidRDefault="00C57C2C">
            <w:pPr>
              <w:spacing w:line="276" w:lineRule="auto"/>
              <w:rPr>
                <w:rFonts w:asciiTheme="minorHAnsi" w:eastAsiaTheme="minorHAnsi" w:hAnsiTheme="minorHAnsi" w:cstheme="minorBidi"/>
                <w:sz w:val="20"/>
                <w:szCs w:val="20"/>
                <w:lang w:val="es-ES" w:eastAsia="es-ES"/>
              </w:rPr>
            </w:pPr>
          </w:p>
        </w:tc>
        <w:tc>
          <w:tcPr>
            <w:tcW w:w="1436" w:type="dxa"/>
            <w:tcBorders>
              <w:top w:val="nil"/>
              <w:left w:val="nil"/>
              <w:bottom w:val="single" w:sz="4" w:space="0" w:color="auto"/>
              <w:right w:val="nil"/>
            </w:tcBorders>
            <w:noWrap/>
            <w:tcMar>
              <w:top w:w="15" w:type="dxa"/>
              <w:left w:w="70" w:type="dxa"/>
              <w:bottom w:w="15" w:type="dxa"/>
              <w:right w:w="70" w:type="dxa"/>
            </w:tcMar>
            <w:vAlign w:val="bottom"/>
            <w:hideMark/>
          </w:tcPr>
          <w:p w14:paraId="5C2F8CE8" w14:textId="77777777" w:rsidR="00C57C2C" w:rsidRDefault="00C57C2C">
            <w:pPr>
              <w:spacing w:line="276" w:lineRule="auto"/>
              <w:rPr>
                <w:rFonts w:asciiTheme="minorHAnsi" w:eastAsiaTheme="minorHAnsi" w:hAnsiTheme="minorHAnsi" w:cstheme="minorBidi"/>
                <w:sz w:val="20"/>
                <w:szCs w:val="20"/>
                <w:lang w:val="es-ES" w:eastAsia="es-ES"/>
              </w:rPr>
            </w:pPr>
          </w:p>
        </w:tc>
        <w:tc>
          <w:tcPr>
            <w:tcW w:w="770" w:type="dxa"/>
            <w:tcBorders>
              <w:top w:val="nil"/>
              <w:left w:val="nil"/>
              <w:bottom w:val="single" w:sz="4" w:space="0" w:color="auto"/>
              <w:right w:val="nil"/>
            </w:tcBorders>
            <w:noWrap/>
            <w:tcMar>
              <w:top w:w="15" w:type="dxa"/>
              <w:left w:w="70" w:type="dxa"/>
              <w:bottom w:w="15" w:type="dxa"/>
              <w:right w:w="70" w:type="dxa"/>
            </w:tcMar>
            <w:vAlign w:val="bottom"/>
            <w:hideMark/>
          </w:tcPr>
          <w:p w14:paraId="273D7507" w14:textId="77777777" w:rsidR="00C57C2C" w:rsidRDefault="00C57C2C">
            <w:pPr>
              <w:spacing w:line="276" w:lineRule="auto"/>
              <w:rPr>
                <w:rFonts w:asciiTheme="minorHAnsi" w:eastAsiaTheme="minorHAnsi" w:hAnsiTheme="minorHAnsi" w:cstheme="minorBidi"/>
                <w:sz w:val="20"/>
                <w:szCs w:val="20"/>
                <w:lang w:val="es-ES" w:eastAsia="es-ES"/>
              </w:rPr>
            </w:pPr>
          </w:p>
        </w:tc>
        <w:tc>
          <w:tcPr>
            <w:tcW w:w="827" w:type="dxa"/>
            <w:tcBorders>
              <w:top w:val="nil"/>
              <w:left w:val="nil"/>
              <w:bottom w:val="single" w:sz="4" w:space="0" w:color="auto"/>
              <w:right w:val="nil"/>
            </w:tcBorders>
            <w:noWrap/>
            <w:tcMar>
              <w:top w:w="15" w:type="dxa"/>
              <w:left w:w="70" w:type="dxa"/>
              <w:bottom w:w="15" w:type="dxa"/>
              <w:right w:w="70" w:type="dxa"/>
            </w:tcMar>
            <w:vAlign w:val="bottom"/>
            <w:hideMark/>
          </w:tcPr>
          <w:p w14:paraId="7BBF51B9" w14:textId="77777777" w:rsidR="00C57C2C" w:rsidRDefault="00C57C2C">
            <w:pPr>
              <w:spacing w:line="276" w:lineRule="auto"/>
              <w:rPr>
                <w:rFonts w:asciiTheme="minorHAnsi" w:eastAsiaTheme="minorHAnsi" w:hAnsiTheme="minorHAnsi" w:cstheme="minorBidi"/>
                <w:sz w:val="20"/>
                <w:szCs w:val="20"/>
                <w:lang w:val="es-ES" w:eastAsia="es-ES"/>
              </w:rPr>
            </w:pPr>
          </w:p>
        </w:tc>
        <w:tc>
          <w:tcPr>
            <w:tcW w:w="1072" w:type="dxa"/>
            <w:tcBorders>
              <w:top w:val="nil"/>
              <w:left w:val="nil"/>
              <w:bottom w:val="single" w:sz="4" w:space="0" w:color="auto"/>
              <w:right w:val="nil"/>
            </w:tcBorders>
            <w:noWrap/>
            <w:tcMar>
              <w:top w:w="15" w:type="dxa"/>
              <w:left w:w="70" w:type="dxa"/>
              <w:bottom w:w="15" w:type="dxa"/>
              <w:right w:w="70" w:type="dxa"/>
            </w:tcMar>
            <w:vAlign w:val="bottom"/>
            <w:hideMark/>
          </w:tcPr>
          <w:p w14:paraId="75AF31A5" w14:textId="77777777" w:rsidR="00C57C2C" w:rsidRDefault="00C57C2C">
            <w:pPr>
              <w:spacing w:line="276" w:lineRule="auto"/>
              <w:rPr>
                <w:rFonts w:asciiTheme="minorHAnsi" w:eastAsiaTheme="minorHAnsi" w:hAnsiTheme="minorHAnsi" w:cstheme="minorBidi"/>
                <w:sz w:val="20"/>
                <w:szCs w:val="20"/>
                <w:lang w:val="es-ES" w:eastAsia="es-ES"/>
              </w:rPr>
            </w:pPr>
          </w:p>
        </w:tc>
        <w:tc>
          <w:tcPr>
            <w:tcW w:w="1104" w:type="dxa"/>
            <w:tcBorders>
              <w:top w:val="nil"/>
              <w:left w:val="nil"/>
              <w:bottom w:val="single" w:sz="4" w:space="0" w:color="auto"/>
              <w:right w:val="nil"/>
            </w:tcBorders>
            <w:noWrap/>
            <w:tcMar>
              <w:top w:w="15" w:type="dxa"/>
              <w:left w:w="70" w:type="dxa"/>
              <w:bottom w:w="15" w:type="dxa"/>
              <w:right w:w="70" w:type="dxa"/>
            </w:tcMar>
            <w:vAlign w:val="bottom"/>
            <w:hideMark/>
          </w:tcPr>
          <w:p w14:paraId="5D10887E" w14:textId="77777777" w:rsidR="00C57C2C" w:rsidRDefault="00C57C2C">
            <w:pPr>
              <w:spacing w:line="276" w:lineRule="auto"/>
              <w:rPr>
                <w:rFonts w:asciiTheme="minorHAnsi" w:eastAsiaTheme="minorHAnsi" w:hAnsiTheme="minorHAnsi" w:cstheme="minorBidi"/>
                <w:sz w:val="20"/>
                <w:szCs w:val="20"/>
                <w:lang w:val="es-ES" w:eastAsia="es-ES"/>
              </w:rPr>
            </w:pPr>
          </w:p>
        </w:tc>
      </w:tr>
      <w:tr w:rsidR="00C57C2C" w14:paraId="06DFC9F3" w14:textId="77777777">
        <w:trPr>
          <w:trHeight w:val="280"/>
        </w:trPr>
        <w:tc>
          <w:tcPr>
            <w:tcW w:w="4208" w:type="dxa"/>
            <w:gridSpan w:val="5"/>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6A264BD3" w14:textId="77777777" w:rsidR="00C57C2C" w:rsidRDefault="00C57C2C">
            <w:pPr>
              <w:spacing w:line="276" w:lineRule="auto"/>
              <w:jc w:val="center"/>
              <w:rPr>
                <w:rFonts w:asciiTheme="minorHAnsi" w:hAnsiTheme="minorHAnsi" w:cstheme="minorHAnsi"/>
                <w:b/>
                <w:bCs/>
                <w:color w:val="0000FF"/>
                <w:sz w:val="20"/>
                <w:szCs w:val="20"/>
              </w:rPr>
            </w:pPr>
            <w:r>
              <w:rPr>
                <w:rFonts w:asciiTheme="minorHAnsi" w:hAnsiTheme="minorHAnsi" w:cstheme="minorHAnsi"/>
                <w:b/>
                <w:bCs/>
                <w:sz w:val="20"/>
                <w:szCs w:val="20"/>
              </w:rPr>
              <w:t>PRIVATE 10 TO MORE PASSENGERS</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5A37D4DD" w14:textId="77777777" w:rsidR="00C57C2C" w:rsidRDefault="00C57C2C">
            <w:pPr>
              <w:rPr>
                <w:rFonts w:asciiTheme="minorHAnsi" w:hAnsiTheme="minorHAnsi" w:cstheme="minorHAnsi"/>
                <w:b/>
                <w:bCs/>
                <w:color w:val="0000FF"/>
                <w:sz w:val="20"/>
                <w:szCs w:val="20"/>
              </w:rPr>
            </w:pPr>
          </w:p>
        </w:tc>
        <w:tc>
          <w:tcPr>
            <w:tcW w:w="5209" w:type="dxa"/>
            <w:gridSpan w:val="5"/>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AEDFBC0" w14:textId="77777777" w:rsidR="00C57C2C" w:rsidRDefault="00C57C2C">
            <w:pPr>
              <w:spacing w:line="276" w:lineRule="auto"/>
              <w:jc w:val="center"/>
              <w:rPr>
                <w:rFonts w:asciiTheme="minorHAnsi" w:hAnsiTheme="minorHAnsi" w:cstheme="minorHAnsi"/>
                <w:b/>
                <w:bCs/>
                <w:color w:val="FF0000"/>
                <w:sz w:val="20"/>
                <w:szCs w:val="20"/>
              </w:rPr>
            </w:pPr>
            <w:r>
              <w:rPr>
                <w:rFonts w:asciiTheme="minorHAnsi" w:hAnsiTheme="minorHAnsi" w:cstheme="minorHAnsi"/>
                <w:b/>
                <w:bCs/>
                <w:color w:val="FF0000"/>
                <w:sz w:val="20"/>
                <w:szCs w:val="20"/>
              </w:rPr>
              <w:t>REGULAR SERVICES</w:t>
            </w:r>
          </w:p>
        </w:tc>
      </w:tr>
      <w:tr w:rsidR="00C57C2C" w14:paraId="48C82C26" w14:textId="77777777">
        <w:trPr>
          <w:trHeight w:val="280"/>
        </w:trPr>
        <w:tc>
          <w:tcPr>
            <w:tcW w:w="1222"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5253108B"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CATEGORY</w:t>
            </w:r>
          </w:p>
        </w:tc>
        <w:tc>
          <w:tcPr>
            <w:tcW w:w="760"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57AE9736"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SINGLE</w:t>
            </w:r>
          </w:p>
        </w:tc>
        <w:tc>
          <w:tcPr>
            <w:tcW w:w="844"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5FEBCFFA"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DOUBLE</w:t>
            </w:r>
          </w:p>
        </w:tc>
        <w:tc>
          <w:tcPr>
            <w:tcW w:w="732"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74969018"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TRIPLE</w:t>
            </w:r>
          </w:p>
        </w:tc>
        <w:tc>
          <w:tcPr>
            <w:tcW w:w="650"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4F22E699"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CHILD</w:t>
            </w:r>
          </w:p>
        </w:tc>
        <w:tc>
          <w:tcPr>
            <w:tcW w:w="161" w:type="dxa"/>
            <w:tcBorders>
              <w:top w:val="nil"/>
              <w:left w:val="single" w:sz="4" w:space="0" w:color="auto"/>
              <w:bottom w:val="nil"/>
              <w:right w:val="single" w:sz="4" w:space="0" w:color="auto"/>
            </w:tcBorders>
            <w:shd w:val="clear" w:color="auto" w:fill="FFFFFF" w:themeFill="background1"/>
            <w:noWrap/>
            <w:tcMar>
              <w:top w:w="15" w:type="dxa"/>
              <w:left w:w="70" w:type="dxa"/>
              <w:bottom w:w="15" w:type="dxa"/>
              <w:right w:w="70" w:type="dxa"/>
            </w:tcMar>
            <w:vAlign w:val="bottom"/>
            <w:hideMark/>
          </w:tcPr>
          <w:p w14:paraId="08F55B6B" w14:textId="77777777" w:rsidR="00C57C2C" w:rsidRDefault="00C57C2C">
            <w:pPr>
              <w:rPr>
                <w:rFonts w:asciiTheme="minorHAnsi" w:hAnsiTheme="minorHAnsi" w:cstheme="minorHAnsi"/>
                <w:color w:val="FFFFFF"/>
                <w:sz w:val="20"/>
                <w:szCs w:val="20"/>
              </w:rPr>
            </w:pPr>
          </w:p>
        </w:tc>
        <w:tc>
          <w:tcPr>
            <w:tcW w:w="1436"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47C0D78F"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CATEGORY</w:t>
            </w:r>
          </w:p>
        </w:tc>
        <w:tc>
          <w:tcPr>
            <w:tcW w:w="770"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4C1A71EC"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SINGLE</w:t>
            </w:r>
          </w:p>
        </w:tc>
        <w:tc>
          <w:tcPr>
            <w:tcW w:w="827"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2D9156EF"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DOUBLE</w:t>
            </w:r>
          </w:p>
        </w:tc>
        <w:tc>
          <w:tcPr>
            <w:tcW w:w="1072"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3BC0CD64"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TRIPLE</w:t>
            </w:r>
          </w:p>
        </w:tc>
        <w:tc>
          <w:tcPr>
            <w:tcW w:w="1104" w:type="dxa"/>
            <w:tcBorders>
              <w:top w:val="single" w:sz="4" w:space="0" w:color="auto"/>
              <w:left w:val="single" w:sz="4" w:space="0" w:color="auto"/>
              <w:bottom w:val="single" w:sz="4" w:space="0" w:color="auto"/>
              <w:right w:val="single" w:sz="4" w:space="0" w:color="auto"/>
            </w:tcBorders>
            <w:shd w:val="clear" w:color="auto" w:fill="388600"/>
            <w:noWrap/>
            <w:tcMar>
              <w:top w:w="15" w:type="dxa"/>
              <w:left w:w="70" w:type="dxa"/>
              <w:bottom w:w="15" w:type="dxa"/>
              <w:right w:w="70" w:type="dxa"/>
            </w:tcMar>
            <w:vAlign w:val="bottom"/>
            <w:hideMark/>
          </w:tcPr>
          <w:p w14:paraId="6E944280" w14:textId="77777777" w:rsidR="00C57C2C" w:rsidRDefault="00C57C2C">
            <w:pPr>
              <w:spacing w:line="276" w:lineRule="auto"/>
              <w:jc w:val="both"/>
              <w:rPr>
                <w:rFonts w:asciiTheme="minorHAnsi" w:hAnsiTheme="minorHAnsi" w:cstheme="minorHAnsi"/>
                <w:color w:val="FFFFFF"/>
                <w:sz w:val="20"/>
                <w:szCs w:val="20"/>
              </w:rPr>
            </w:pPr>
            <w:r>
              <w:rPr>
                <w:rFonts w:asciiTheme="minorHAnsi" w:hAnsiTheme="minorHAnsi" w:cstheme="minorHAnsi"/>
                <w:color w:val="FFFFFF"/>
                <w:sz w:val="20"/>
                <w:szCs w:val="20"/>
              </w:rPr>
              <w:t>CHILD</w:t>
            </w:r>
          </w:p>
        </w:tc>
      </w:tr>
      <w:tr w:rsidR="00C57C2C" w14:paraId="0C22447A" w14:textId="77777777">
        <w:trPr>
          <w:trHeight w:val="280"/>
        </w:trPr>
        <w:tc>
          <w:tcPr>
            <w:tcW w:w="122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42528D30"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TOURIST</w:t>
            </w:r>
          </w:p>
        </w:tc>
        <w:tc>
          <w:tcPr>
            <w:tcW w:w="76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73FF4D0A"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747</w:t>
            </w:r>
          </w:p>
        </w:tc>
        <w:tc>
          <w:tcPr>
            <w:tcW w:w="84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43B7A56"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600</w:t>
            </w:r>
          </w:p>
        </w:tc>
        <w:tc>
          <w:tcPr>
            <w:tcW w:w="73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8D0F8E8"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599</w:t>
            </w:r>
          </w:p>
        </w:tc>
        <w:tc>
          <w:tcPr>
            <w:tcW w:w="65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3E99095"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541</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525C75BA" w14:textId="77777777" w:rsidR="00C57C2C" w:rsidRDefault="00C57C2C">
            <w:pP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401D32FE"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TOURIST</w:t>
            </w:r>
          </w:p>
        </w:tc>
        <w:tc>
          <w:tcPr>
            <w:tcW w:w="77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3B3A0C9F"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762</w:t>
            </w:r>
          </w:p>
        </w:tc>
        <w:tc>
          <w:tcPr>
            <w:tcW w:w="827"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3D02FB24"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616</w:t>
            </w:r>
          </w:p>
        </w:tc>
        <w:tc>
          <w:tcPr>
            <w:tcW w:w="107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36696394"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615</w:t>
            </w:r>
          </w:p>
        </w:tc>
        <w:tc>
          <w:tcPr>
            <w:tcW w:w="110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41DF3E5"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541</w:t>
            </w:r>
          </w:p>
        </w:tc>
      </w:tr>
      <w:tr w:rsidR="00C57C2C" w14:paraId="3EB7AB0B" w14:textId="77777777">
        <w:trPr>
          <w:trHeight w:val="280"/>
        </w:trPr>
        <w:tc>
          <w:tcPr>
            <w:tcW w:w="122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9A9BD36"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SUPERIOR</w:t>
            </w:r>
          </w:p>
        </w:tc>
        <w:tc>
          <w:tcPr>
            <w:tcW w:w="76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FCC7FA2"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821</w:t>
            </w:r>
          </w:p>
        </w:tc>
        <w:tc>
          <w:tcPr>
            <w:tcW w:w="84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3493A7A"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644</w:t>
            </w:r>
          </w:p>
        </w:tc>
        <w:tc>
          <w:tcPr>
            <w:tcW w:w="73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B551EE2"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650</w:t>
            </w:r>
          </w:p>
        </w:tc>
        <w:tc>
          <w:tcPr>
            <w:tcW w:w="65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7B8E7F4B"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592</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24B6641F" w14:textId="77777777" w:rsidR="00C57C2C" w:rsidRDefault="00C57C2C">
            <w:pP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42BC71E"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SUPERIOR</w:t>
            </w:r>
          </w:p>
        </w:tc>
        <w:tc>
          <w:tcPr>
            <w:tcW w:w="77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E8272D0"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837</w:t>
            </w:r>
          </w:p>
        </w:tc>
        <w:tc>
          <w:tcPr>
            <w:tcW w:w="827"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D7B4FC9"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660</w:t>
            </w:r>
          </w:p>
        </w:tc>
        <w:tc>
          <w:tcPr>
            <w:tcW w:w="107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4EB08AAA"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666</w:t>
            </w:r>
          </w:p>
        </w:tc>
        <w:tc>
          <w:tcPr>
            <w:tcW w:w="110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65C481E2"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592</w:t>
            </w:r>
          </w:p>
        </w:tc>
      </w:tr>
      <w:tr w:rsidR="00C57C2C" w14:paraId="193B60D7" w14:textId="77777777">
        <w:trPr>
          <w:trHeight w:val="280"/>
        </w:trPr>
        <w:tc>
          <w:tcPr>
            <w:tcW w:w="122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729AD13"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FIRST CLASS</w:t>
            </w:r>
          </w:p>
        </w:tc>
        <w:tc>
          <w:tcPr>
            <w:tcW w:w="76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4E170D9"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1.101</w:t>
            </w:r>
          </w:p>
        </w:tc>
        <w:tc>
          <w:tcPr>
            <w:tcW w:w="84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57B2D81F"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803</w:t>
            </w:r>
          </w:p>
        </w:tc>
        <w:tc>
          <w:tcPr>
            <w:tcW w:w="73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31A0C4F"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766</w:t>
            </w:r>
          </w:p>
        </w:tc>
        <w:tc>
          <w:tcPr>
            <w:tcW w:w="65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956ED85"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707</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36E2D159" w14:textId="77777777" w:rsidR="00C57C2C" w:rsidRDefault="00C57C2C">
            <w:pP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36861F7F"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FIRST CLASS</w:t>
            </w:r>
          </w:p>
        </w:tc>
        <w:tc>
          <w:tcPr>
            <w:tcW w:w="77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52730EA5"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1.116</w:t>
            </w:r>
          </w:p>
        </w:tc>
        <w:tc>
          <w:tcPr>
            <w:tcW w:w="827"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305C309"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819</w:t>
            </w:r>
          </w:p>
        </w:tc>
        <w:tc>
          <w:tcPr>
            <w:tcW w:w="107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F17E3BF"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781</w:t>
            </w:r>
          </w:p>
        </w:tc>
        <w:tc>
          <w:tcPr>
            <w:tcW w:w="110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4288E80F"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707</w:t>
            </w:r>
          </w:p>
        </w:tc>
      </w:tr>
      <w:tr w:rsidR="00C57C2C" w14:paraId="05716D2F" w14:textId="77777777">
        <w:trPr>
          <w:trHeight w:val="294"/>
        </w:trPr>
        <w:tc>
          <w:tcPr>
            <w:tcW w:w="122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5FEE655"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DE LUXE</w:t>
            </w:r>
          </w:p>
        </w:tc>
        <w:tc>
          <w:tcPr>
            <w:tcW w:w="76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6ED716A1"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1.823</w:t>
            </w:r>
          </w:p>
        </w:tc>
        <w:tc>
          <w:tcPr>
            <w:tcW w:w="84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4C8C10D4"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1.138</w:t>
            </w:r>
          </w:p>
        </w:tc>
        <w:tc>
          <w:tcPr>
            <w:tcW w:w="73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346E760C"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1.104</w:t>
            </w:r>
          </w:p>
        </w:tc>
        <w:tc>
          <w:tcPr>
            <w:tcW w:w="65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CB38CD2"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1.046</w:t>
            </w:r>
          </w:p>
        </w:tc>
        <w:tc>
          <w:tcPr>
            <w:tcW w:w="161" w:type="dxa"/>
            <w:tcBorders>
              <w:top w:val="nil"/>
              <w:left w:val="single" w:sz="4" w:space="0" w:color="auto"/>
              <w:bottom w:val="nil"/>
              <w:right w:val="single" w:sz="4" w:space="0" w:color="auto"/>
            </w:tcBorders>
            <w:noWrap/>
            <w:tcMar>
              <w:top w:w="15" w:type="dxa"/>
              <w:left w:w="70" w:type="dxa"/>
              <w:bottom w:w="15" w:type="dxa"/>
              <w:right w:w="70" w:type="dxa"/>
            </w:tcMar>
            <w:vAlign w:val="bottom"/>
            <w:hideMark/>
          </w:tcPr>
          <w:p w14:paraId="5F2DFB53" w14:textId="77777777" w:rsidR="00C57C2C" w:rsidRDefault="00C57C2C">
            <w:pP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020F9159" w14:textId="77777777" w:rsidR="00C57C2C" w:rsidRDefault="00C57C2C">
            <w:pPr>
              <w:spacing w:line="276" w:lineRule="auto"/>
              <w:jc w:val="both"/>
              <w:rPr>
                <w:rFonts w:asciiTheme="minorHAnsi" w:hAnsiTheme="minorHAnsi" w:cstheme="minorHAnsi"/>
                <w:sz w:val="20"/>
                <w:szCs w:val="20"/>
              </w:rPr>
            </w:pPr>
            <w:r>
              <w:rPr>
                <w:rFonts w:asciiTheme="minorHAnsi" w:hAnsiTheme="minorHAnsi" w:cstheme="minorHAnsi"/>
                <w:sz w:val="20"/>
                <w:szCs w:val="20"/>
              </w:rPr>
              <w:t>DE LUXE</w:t>
            </w:r>
          </w:p>
        </w:tc>
        <w:tc>
          <w:tcPr>
            <w:tcW w:w="77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2A47AFEB"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1.839</w:t>
            </w:r>
          </w:p>
        </w:tc>
        <w:tc>
          <w:tcPr>
            <w:tcW w:w="827"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1B3480C6"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1.154</w:t>
            </w:r>
          </w:p>
        </w:tc>
        <w:tc>
          <w:tcPr>
            <w:tcW w:w="107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483CF177"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1.120</w:t>
            </w:r>
          </w:p>
        </w:tc>
        <w:tc>
          <w:tcPr>
            <w:tcW w:w="110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14:paraId="65082B49" w14:textId="77777777" w:rsidR="00C57C2C" w:rsidRDefault="00C57C2C">
            <w:pPr>
              <w:spacing w:line="276" w:lineRule="auto"/>
              <w:jc w:val="both"/>
              <w:rPr>
                <w:rFonts w:asciiTheme="minorHAnsi" w:hAnsiTheme="minorHAnsi" w:cstheme="minorHAnsi"/>
                <w:sz w:val="20"/>
                <w:szCs w:val="20"/>
              </w:rPr>
            </w:pPr>
            <w:r>
              <w:rPr>
                <w:rFonts w:ascii="Calibri" w:hAnsi="Calibri" w:cs="Calibri"/>
                <w:sz w:val="20"/>
                <w:szCs w:val="20"/>
              </w:rPr>
              <w:t>1.046</w:t>
            </w:r>
          </w:p>
        </w:tc>
      </w:tr>
    </w:tbl>
    <w:p w14:paraId="6B76597F" w14:textId="77777777" w:rsidR="00C57C2C" w:rsidRDefault="00C57C2C" w:rsidP="00C57C2C">
      <w:pPr>
        <w:jc w:val="center"/>
        <w:rPr>
          <w:rFonts w:asciiTheme="minorHAnsi" w:hAnsiTheme="minorHAnsi" w:cstheme="minorHAnsi"/>
          <w:b/>
          <w:bCs/>
          <w:color w:val="008000"/>
          <w:sz w:val="20"/>
          <w:szCs w:val="20"/>
        </w:rPr>
      </w:pPr>
    </w:p>
    <w:p w14:paraId="36544A88" w14:textId="77777777" w:rsidR="00C57C2C" w:rsidRDefault="00C57C2C" w:rsidP="00C57C2C">
      <w:pPr>
        <w:pStyle w:val="Prrafodelista"/>
        <w:jc w:val="center"/>
        <w:rPr>
          <w:rFonts w:ascii="Calibri" w:eastAsia="MS Gothic" w:hAnsi="Calibri" w:cs="Calibri"/>
          <w:b/>
          <w:bCs/>
          <w:color w:val="008000"/>
          <w:lang w:val="en-US"/>
        </w:rPr>
      </w:pPr>
      <w:r>
        <w:rPr>
          <w:rFonts w:ascii="Calibri" w:eastAsia="MS Gothic" w:hAnsi="Calibri" w:cs="Calibri"/>
          <w:b/>
          <w:bCs/>
          <w:color w:val="008000"/>
          <w:lang w:val="en-US"/>
        </w:rPr>
        <w:t>ITINERARY</w:t>
      </w:r>
    </w:p>
    <w:p w14:paraId="5ABC24BD" w14:textId="77777777" w:rsidR="00C57C2C" w:rsidRDefault="00C57C2C" w:rsidP="00C57C2C">
      <w:pPr>
        <w:pStyle w:val="Prrafodelista"/>
        <w:ind w:left="142"/>
        <w:rPr>
          <w:rFonts w:ascii="Calibri" w:eastAsia="MS Gothic" w:hAnsi="Calibri" w:cs="Calibri"/>
          <w:sz w:val="20"/>
          <w:szCs w:val="20"/>
          <w:lang w:val="en-US"/>
        </w:rPr>
      </w:pPr>
      <w:r>
        <w:rPr>
          <w:rFonts w:ascii="Calibri" w:eastAsia="MS Gothic" w:hAnsi="Calibri" w:cs="Calibri"/>
          <w:b/>
          <w:bCs/>
          <w:color w:val="008000"/>
          <w:sz w:val="20"/>
          <w:szCs w:val="20"/>
          <w:lang w:val="en-US"/>
        </w:rPr>
        <w:t>DAY 1: WELCOME TO LIMA</w:t>
      </w:r>
      <w:r>
        <w:rPr>
          <w:rFonts w:ascii="Calibri" w:eastAsia="MS Gothic" w:hAnsi="Calibri" w:cs="Calibri"/>
          <w:sz w:val="20"/>
          <w:szCs w:val="20"/>
          <w:lang w:val="en-US"/>
        </w:rPr>
        <w:t>. – Arrival at Jorge Chávez International Airport,  assistance and transfer to the hotel. Accommodation.</w:t>
      </w:r>
    </w:p>
    <w:p w14:paraId="7EDA3E9F" w14:textId="77777777" w:rsidR="00C57C2C" w:rsidRDefault="00C57C2C" w:rsidP="00C57C2C">
      <w:pPr>
        <w:ind w:left="142"/>
        <w:rPr>
          <w:rFonts w:ascii="Calibri" w:hAnsi="Calibri" w:cs="Calibri"/>
          <w:sz w:val="20"/>
          <w:szCs w:val="20"/>
          <w:lang w:val="en-US"/>
        </w:rPr>
      </w:pPr>
      <w:r>
        <w:rPr>
          <w:rFonts w:ascii="Calibri" w:eastAsia="MS Gothic" w:hAnsi="Calibri" w:cs="Calibri"/>
          <w:b/>
          <w:bCs/>
          <w:color w:val="008000"/>
          <w:sz w:val="20"/>
          <w:szCs w:val="20"/>
          <w:lang w:val="en-US"/>
        </w:rPr>
        <w:t>DAY 2: LIMA CITY TOUR</w:t>
      </w:r>
      <w:r>
        <w:rPr>
          <w:rFonts w:ascii="Calibri" w:eastAsia="MS Gothic" w:hAnsi="Calibri" w:cs="Calibri"/>
          <w:b/>
          <w:bCs/>
          <w:sz w:val="20"/>
          <w:szCs w:val="20"/>
          <w:lang w:val="en-US"/>
        </w:rPr>
        <w:t>.</w:t>
      </w:r>
      <w:r>
        <w:rPr>
          <w:rFonts w:ascii="Calibri" w:eastAsia="MS Gothic" w:hAnsi="Calibri" w:cs="Calibri"/>
          <w:sz w:val="20"/>
          <w:szCs w:val="20"/>
          <w:lang w:val="en-US"/>
        </w:rPr>
        <w:t xml:space="preserve"> </w:t>
      </w:r>
      <w:r>
        <w:rPr>
          <w:rFonts w:ascii="Calibri" w:hAnsi="Calibri" w:cs="Calibri"/>
          <w:sz w:val="20"/>
          <w:szCs w:val="20"/>
          <w:lang w:val="en-US"/>
        </w:rPr>
        <w:t>At the scheduled time, hotel pick-up to begin the city tour + Casa Aliaga.</w:t>
      </w:r>
    </w:p>
    <w:p w14:paraId="15A16368" w14:textId="77777777" w:rsidR="00C57C2C" w:rsidRDefault="00C57C2C" w:rsidP="00C57C2C">
      <w:pPr>
        <w:ind w:left="142"/>
        <w:rPr>
          <w:rFonts w:ascii="Calibri" w:hAnsi="Calibri" w:cs="Calibri"/>
          <w:sz w:val="20"/>
          <w:szCs w:val="20"/>
          <w:lang w:val="en-US"/>
        </w:rPr>
      </w:pPr>
      <w:r>
        <w:rPr>
          <w:rFonts w:ascii="Calibri" w:hAnsi="Calibri" w:cs="Calibri"/>
          <w:color w:val="000000"/>
          <w:sz w:val="20"/>
          <w:szCs w:val="20"/>
          <w:lang w:val="en-US"/>
        </w:rPr>
        <w:t xml:space="preserve">discover the city of Lima and its history through its three historical periods: Ancestral Lima, Colonial Lima, and Contemporary Lima. In downtown we’ll visit </w:t>
      </w:r>
      <w:r>
        <w:rPr>
          <w:rStyle w:val="nfasis"/>
          <w:rFonts w:ascii="Calibri" w:hAnsi="Calibri" w:cs="Calibri"/>
          <w:i w:val="0"/>
          <w:iCs w:val="0"/>
          <w:sz w:val="20"/>
          <w:szCs w:val="20"/>
          <w:lang w:val="en-US"/>
        </w:rPr>
        <w:t xml:space="preserve">Casa Aliaga is a historic mansion located in downtown Lima, Peru. Built in 1535, it is considered the oldest colonial house in the Americas to be continuously inhabited by the same family, descendants of Jerónimo de Aliaga, one of the Spanish conquistadors who accompanied Francisco Pizarro. This house stands out for its colonial architecture, featuring elegant salons, interior courtyards, antique furniture, and an impressive art collection. Over the centuries, it has been restored and adapted, preserving original elements that reflect the history of Lima and </w:t>
      </w:r>
      <w:proofErr w:type="spellStart"/>
      <w:r>
        <w:rPr>
          <w:rStyle w:val="nfasis"/>
          <w:rFonts w:ascii="Calibri" w:hAnsi="Calibri" w:cs="Calibri"/>
          <w:i w:val="0"/>
          <w:iCs w:val="0"/>
          <w:sz w:val="20"/>
          <w:szCs w:val="20"/>
          <w:lang w:val="en-US"/>
        </w:rPr>
        <w:t>viceroyall</w:t>
      </w:r>
      <w:proofErr w:type="spellEnd"/>
      <w:r>
        <w:rPr>
          <w:rStyle w:val="nfasis"/>
          <w:rFonts w:ascii="Calibri" w:hAnsi="Calibri" w:cs="Calibri"/>
          <w:i w:val="0"/>
          <w:iCs w:val="0"/>
          <w:sz w:val="20"/>
          <w:szCs w:val="20"/>
          <w:lang w:val="en-US"/>
        </w:rPr>
        <w:t xml:space="preserve"> Peru.</w:t>
      </w:r>
    </w:p>
    <w:p w14:paraId="6B6F5A2E" w14:textId="77777777" w:rsidR="00C57C2C" w:rsidRDefault="00C57C2C" w:rsidP="00C57C2C">
      <w:pPr>
        <w:pStyle w:val="Prrafodelista"/>
        <w:ind w:left="142"/>
        <w:rPr>
          <w:rFonts w:ascii="Calibri" w:eastAsia="MS Gothic" w:hAnsi="Calibri" w:cs="Calibri"/>
          <w:sz w:val="20"/>
          <w:szCs w:val="20"/>
          <w:lang w:val="en-US"/>
        </w:rPr>
      </w:pPr>
    </w:p>
    <w:p w14:paraId="29E388E7" w14:textId="77777777" w:rsidR="00C57C2C" w:rsidRDefault="00C57C2C" w:rsidP="00C57C2C">
      <w:pPr>
        <w:pStyle w:val="Prrafodelista"/>
        <w:ind w:left="142"/>
        <w:rPr>
          <w:rFonts w:ascii="Calibri" w:eastAsia="MS Gothic" w:hAnsi="Calibri" w:cs="Calibri"/>
          <w:sz w:val="20"/>
          <w:szCs w:val="20"/>
          <w:lang w:val="en-US"/>
        </w:rPr>
      </w:pPr>
      <w:r>
        <w:rPr>
          <w:rFonts w:ascii="Calibri" w:eastAsia="MS Gothic" w:hAnsi="Calibri" w:cs="Calibri"/>
          <w:b/>
          <w:bCs/>
          <w:color w:val="008000"/>
          <w:sz w:val="20"/>
          <w:szCs w:val="20"/>
          <w:lang w:val="en-US"/>
        </w:rPr>
        <w:t>DAY 3: LIMA - CUSCO CITY TOUR</w:t>
      </w:r>
      <w:r>
        <w:rPr>
          <w:rFonts w:ascii="Calibri" w:eastAsia="MS Gothic" w:hAnsi="Calibri" w:cs="Calibri"/>
          <w:sz w:val="20"/>
          <w:szCs w:val="20"/>
          <w:lang w:val="en-US"/>
        </w:rPr>
        <w:t xml:space="preserve">. – At the scheduled time, transfer to Lima airport to take your flight to Cusco. Arrival in Cusco and transfer to your hotel accommodation. The tour starts between 12:50 PM and 1:20 PM with hotel pick-up. We will visit the following sites: </w:t>
      </w:r>
      <w:proofErr w:type="spellStart"/>
      <w:r>
        <w:rPr>
          <w:rFonts w:ascii="Calibri" w:eastAsia="MS Gothic" w:hAnsi="Calibri" w:cs="Calibri"/>
          <w:sz w:val="20"/>
          <w:szCs w:val="20"/>
          <w:lang w:val="en-US"/>
        </w:rPr>
        <w:t>Qoricancha</w:t>
      </w:r>
      <w:proofErr w:type="spellEnd"/>
      <w:r>
        <w:rPr>
          <w:rFonts w:ascii="Calibri" w:eastAsia="MS Gothic" w:hAnsi="Calibri" w:cs="Calibri"/>
          <w:sz w:val="20"/>
          <w:szCs w:val="20"/>
          <w:lang w:val="en-US"/>
        </w:rPr>
        <w:t xml:space="preserve">, also known as the Temple of the Sun, which served as a ceremonial site to worship the Sun God "Inti" (its walls were once covered in gold plates); beneath the ruins of </w:t>
      </w:r>
      <w:proofErr w:type="spellStart"/>
      <w:r>
        <w:rPr>
          <w:rFonts w:ascii="Calibri" w:eastAsia="MS Gothic" w:hAnsi="Calibri" w:cs="Calibri"/>
          <w:sz w:val="20"/>
          <w:szCs w:val="20"/>
          <w:lang w:val="en-US"/>
        </w:rPr>
        <w:t>Qoricancha</w:t>
      </w:r>
      <w:proofErr w:type="spellEnd"/>
      <w:r>
        <w:rPr>
          <w:rFonts w:ascii="Calibri" w:eastAsia="MS Gothic" w:hAnsi="Calibri" w:cs="Calibri"/>
          <w:sz w:val="20"/>
          <w:szCs w:val="20"/>
          <w:lang w:val="en-US"/>
        </w:rPr>
        <w:t xml:space="preserve"> lies the Santo Domingo Convent, showcasing the fusion of colonial and Inca architecture. The Cusco Cathedral, which features splendid Renaissance, Baroque, and Neoclassical altars, paintings from the Cusco School of Art, and the Plaza de Armas. Next, we will visit the </w:t>
      </w:r>
      <w:proofErr w:type="spellStart"/>
      <w:r>
        <w:rPr>
          <w:rFonts w:ascii="Calibri" w:eastAsia="MS Gothic" w:hAnsi="Calibri" w:cs="Calibri"/>
          <w:sz w:val="20"/>
          <w:szCs w:val="20"/>
          <w:lang w:val="en-US"/>
        </w:rPr>
        <w:t>Sacsayhuamán</w:t>
      </w:r>
      <w:proofErr w:type="spellEnd"/>
      <w:r>
        <w:rPr>
          <w:rFonts w:ascii="Calibri" w:eastAsia="MS Gothic" w:hAnsi="Calibri" w:cs="Calibri"/>
          <w:sz w:val="20"/>
          <w:szCs w:val="20"/>
          <w:lang w:val="en-US"/>
        </w:rPr>
        <w:t xml:space="preserve"> Archaeological Complex, meaning "the place </w:t>
      </w:r>
      <w:r>
        <w:rPr>
          <w:rFonts w:ascii="Calibri" w:eastAsia="MS Gothic" w:hAnsi="Calibri" w:cs="Calibri"/>
          <w:sz w:val="20"/>
          <w:szCs w:val="20"/>
          <w:lang w:val="en-US"/>
        </w:rPr>
        <w:lastRenderedPageBreak/>
        <w:t xml:space="preserve">where the hawk is satiated," which was the largest architectural work built by the Incas. </w:t>
      </w:r>
      <w:proofErr w:type="spellStart"/>
      <w:r>
        <w:rPr>
          <w:rFonts w:ascii="Calibri" w:eastAsia="MS Gothic" w:hAnsi="Calibri" w:cs="Calibri"/>
          <w:sz w:val="20"/>
          <w:szCs w:val="20"/>
          <w:lang w:val="en-US"/>
        </w:rPr>
        <w:t>Qenqo</w:t>
      </w:r>
      <w:proofErr w:type="spellEnd"/>
      <w:r>
        <w:rPr>
          <w:rFonts w:ascii="Calibri" w:eastAsia="MS Gothic" w:hAnsi="Calibri" w:cs="Calibri"/>
          <w:sz w:val="20"/>
          <w:szCs w:val="20"/>
          <w:lang w:val="en-US"/>
        </w:rPr>
        <w:t xml:space="preserve">, a worship center and sacrifice hall. </w:t>
      </w:r>
      <w:proofErr w:type="spellStart"/>
      <w:r>
        <w:rPr>
          <w:rFonts w:ascii="Calibri" w:eastAsia="MS Gothic" w:hAnsi="Calibri" w:cs="Calibri"/>
          <w:sz w:val="20"/>
          <w:szCs w:val="20"/>
          <w:lang w:val="en-US"/>
        </w:rPr>
        <w:t>Pucapucara</w:t>
      </w:r>
      <w:proofErr w:type="spellEnd"/>
      <w:r>
        <w:rPr>
          <w:rFonts w:ascii="Calibri" w:eastAsia="MS Gothic" w:hAnsi="Calibri" w:cs="Calibri"/>
          <w:sz w:val="20"/>
          <w:szCs w:val="20"/>
          <w:lang w:val="en-US"/>
        </w:rPr>
        <w:t xml:space="preserve">, which served specific military purposes as the control point for entering Cusco and as a resting place. Finally, </w:t>
      </w:r>
      <w:proofErr w:type="spellStart"/>
      <w:r>
        <w:rPr>
          <w:rFonts w:ascii="Calibri" w:eastAsia="MS Gothic" w:hAnsi="Calibri" w:cs="Calibri"/>
          <w:sz w:val="20"/>
          <w:szCs w:val="20"/>
          <w:lang w:val="en-US"/>
        </w:rPr>
        <w:t>Tambomachay</w:t>
      </w:r>
      <w:proofErr w:type="spellEnd"/>
      <w:r>
        <w:rPr>
          <w:rFonts w:ascii="Calibri" w:eastAsia="MS Gothic" w:hAnsi="Calibri" w:cs="Calibri"/>
          <w:sz w:val="20"/>
          <w:szCs w:val="20"/>
          <w:lang w:val="en-US"/>
        </w:rPr>
        <w:t>, a center of worship and water cult where the Incas prayed to the gods for rain to make their crops fertile. Return to hotels in Cusco.</w:t>
      </w:r>
    </w:p>
    <w:p w14:paraId="1907D8DE" w14:textId="77777777" w:rsidR="00C57C2C" w:rsidRDefault="00C57C2C" w:rsidP="00C57C2C">
      <w:pPr>
        <w:pStyle w:val="Prrafodelista"/>
        <w:ind w:left="142"/>
        <w:rPr>
          <w:rFonts w:ascii="Calibri" w:eastAsia="MS Gothic" w:hAnsi="Calibri" w:cs="Calibri"/>
          <w:sz w:val="20"/>
          <w:szCs w:val="20"/>
          <w:lang w:val="en-US"/>
        </w:rPr>
      </w:pPr>
    </w:p>
    <w:p w14:paraId="5D17730C" w14:textId="77777777" w:rsidR="00C57C2C" w:rsidRDefault="00C57C2C" w:rsidP="00C57C2C">
      <w:pPr>
        <w:pStyle w:val="Prrafodelista"/>
        <w:ind w:left="142"/>
        <w:rPr>
          <w:rFonts w:ascii="Calibri" w:eastAsia="MS Gothic" w:hAnsi="Calibri" w:cs="Calibri"/>
          <w:sz w:val="20"/>
          <w:szCs w:val="20"/>
          <w:lang w:val="en-US"/>
        </w:rPr>
      </w:pPr>
      <w:r>
        <w:rPr>
          <w:rFonts w:ascii="Calibri" w:eastAsia="MS Gothic" w:hAnsi="Calibri" w:cs="Calibri"/>
          <w:b/>
          <w:bCs/>
          <w:color w:val="008000"/>
          <w:sz w:val="20"/>
          <w:szCs w:val="20"/>
          <w:lang w:val="en-US"/>
        </w:rPr>
        <w:t>DAY 4: MACHU PICCHU FULL DAY</w:t>
      </w:r>
      <w:r>
        <w:rPr>
          <w:rFonts w:ascii="Calibri" w:eastAsia="MS Gothic" w:hAnsi="Calibri" w:cs="Calibri"/>
          <w:color w:val="008000"/>
          <w:sz w:val="20"/>
          <w:szCs w:val="20"/>
          <w:lang w:val="en-US"/>
        </w:rPr>
        <w:t xml:space="preserve">. </w:t>
      </w:r>
      <w:r>
        <w:rPr>
          <w:rFonts w:ascii="Calibri" w:eastAsia="MS Gothic" w:hAnsi="Calibri" w:cs="Calibri"/>
          <w:sz w:val="20"/>
          <w:szCs w:val="20"/>
          <w:lang w:val="en-US"/>
        </w:rPr>
        <w:t>– The tour begins (according to the train departure time) with hotel pick-up. Very early in the morning, we will transfer to the train station to travel to Machu Picchu Town (Aguas Calientes). Upon arrival, you will receive assistance from our guide for the guided tour of the Machu Picchu Sanctuary. We will explore the agricultural zone, the urban sector, the Temple of the Sun entrance, the stone quarries, the botanical garden, the Plaza of the Temples, the Three Windows, the solar clock or Intiwatana, and the Sacred Rock, among others. Afterwards, you will have free time to enjoy this majestic site and take photographs. At the end of the visit, we will return to Aguas Calientes for lunch, followed by the return trip to Cusco.</w:t>
      </w:r>
    </w:p>
    <w:p w14:paraId="67A56840" w14:textId="77777777" w:rsidR="00C57C2C" w:rsidRDefault="00C57C2C" w:rsidP="00C57C2C">
      <w:pPr>
        <w:pStyle w:val="Prrafodelista"/>
        <w:ind w:left="142"/>
        <w:rPr>
          <w:rFonts w:ascii="Calibri" w:eastAsia="MS Gothic" w:hAnsi="Calibri" w:cs="Calibri"/>
          <w:sz w:val="20"/>
          <w:szCs w:val="20"/>
          <w:lang w:val="en-US"/>
        </w:rPr>
      </w:pPr>
    </w:p>
    <w:p w14:paraId="4F9D57BC" w14:textId="77777777" w:rsidR="00C57C2C" w:rsidRDefault="00C57C2C" w:rsidP="00C57C2C">
      <w:pPr>
        <w:pStyle w:val="Prrafodelista"/>
        <w:ind w:left="142"/>
        <w:rPr>
          <w:rFonts w:ascii="Calibri" w:eastAsia="MS Gothic" w:hAnsi="Calibri" w:cs="Calibri"/>
          <w:sz w:val="20"/>
          <w:szCs w:val="20"/>
          <w:lang w:val="en-US"/>
        </w:rPr>
      </w:pPr>
      <w:r>
        <w:rPr>
          <w:rFonts w:ascii="Calibri" w:eastAsia="MS Gothic" w:hAnsi="Calibri" w:cs="Calibri"/>
          <w:b/>
          <w:bCs/>
          <w:color w:val="008000"/>
          <w:sz w:val="20"/>
          <w:szCs w:val="20"/>
          <w:lang w:val="en-US"/>
        </w:rPr>
        <w:t>DAY 5: CUSCO / LIMA</w:t>
      </w:r>
      <w:r>
        <w:rPr>
          <w:rFonts w:ascii="Calibri" w:eastAsia="MS Gothic" w:hAnsi="Calibri" w:cs="Calibri"/>
          <w:color w:val="008000"/>
          <w:sz w:val="20"/>
          <w:szCs w:val="20"/>
          <w:lang w:val="en-US"/>
        </w:rPr>
        <w:t xml:space="preserve"> </w:t>
      </w:r>
      <w:r>
        <w:rPr>
          <w:rFonts w:ascii="Calibri" w:eastAsia="MS Gothic" w:hAnsi="Calibri" w:cs="Calibri"/>
          <w:sz w:val="20"/>
          <w:szCs w:val="20"/>
          <w:lang w:val="en-US"/>
        </w:rPr>
        <w:t>– At the scheduled time, transfer to the airport to take your flight to your next destination.</w:t>
      </w:r>
    </w:p>
    <w:p w14:paraId="623BA422" w14:textId="77777777" w:rsidR="00C57C2C" w:rsidRDefault="00C57C2C" w:rsidP="00C57C2C">
      <w:pPr>
        <w:pStyle w:val="Prrafodelista"/>
        <w:ind w:left="142"/>
        <w:rPr>
          <w:rFonts w:ascii="Calibri" w:eastAsia="MS Gothic" w:hAnsi="Calibri" w:cs="Calibri"/>
          <w:sz w:val="20"/>
          <w:szCs w:val="20"/>
          <w:lang w:val="es-PE"/>
        </w:rPr>
      </w:pPr>
      <w:r>
        <w:rPr>
          <w:rFonts w:ascii="Calibri" w:eastAsia="MS Gothic" w:hAnsi="Calibri" w:cs="Calibri"/>
          <w:sz w:val="20"/>
          <w:szCs w:val="20"/>
          <w:lang w:val="es-PE"/>
        </w:rPr>
        <w:t>END OF OUR SERVICES</w:t>
      </w:r>
    </w:p>
    <w:p w14:paraId="25148837" w14:textId="77777777" w:rsidR="00C57C2C" w:rsidRDefault="00C57C2C" w:rsidP="00C57C2C">
      <w:pPr>
        <w:contextualSpacing/>
        <w:jc w:val="center"/>
        <w:rPr>
          <w:rFonts w:ascii="Cambria" w:eastAsia="MS Gothic" w:hAnsi="Cambria"/>
          <w:b/>
          <w:bCs/>
          <w:sz w:val="16"/>
          <w:szCs w:val="16"/>
          <w:lang w:val="es-PE"/>
        </w:rPr>
      </w:pPr>
      <w:r>
        <w:rPr>
          <w:rFonts w:ascii="Cambria" w:eastAsia="MS Gothic" w:hAnsi="Cambria"/>
          <w:b/>
          <w:bCs/>
          <w:sz w:val="16"/>
          <w:szCs w:val="16"/>
          <w:lang w:val="es-PE"/>
        </w:rPr>
        <w:pict w14:anchorId="015137E7">
          <v:rect id="_x0000_i1025" style="width:441.9pt;height:1.5pt" o:hralign="center" o:hrstd="t" o:hr="t" fillcolor="#a0a0a0" stroked="f"/>
        </w:pict>
      </w:r>
    </w:p>
    <w:p w14:paraId="1FBA73FC" w14:textId="77777777" w:rsidR="00C57C2C" w:rsidRDefault="00C57C2C" w:rsidP="00C57C2C">
      <w:pPr>
        <w:pStyle w:val="Prrafodelista"/>
        <w:jc w:val="center"/>
        <w:rPr>
          <w:rFonts w:ascii="Calibri" w:eastAsia="MS Gothic" w:hAnsi="Calibri" w:cs="Calibri"/>
          <w:b/>
          <w:bCs/>
          <w:sz w:val="20"/>
          <w:szCs w:val="20"/>
          <w:lang w:val="es-PE"/>
        </w:rPr>
      </w:pPr>
    </w:p>
    <w:p w14:paraId="4F004165" w14:textId="77777777" w:rsidR="00C57C2C" w:rsidRDefault="00C57C2C" w:rsidP="00C57C2C">
      <w:pPr>
        <w:pStyle w:val="Prrafodelista"/>
        <w:jc w:val="center"/>
        <w:rPr>
          <w:rFonts w:ascii="Calibri" w:eastAsia="MS Gothic" w:hAnsi="Calibri" w:cs="Calibri"/>
          <w:b/>
          <w:bCs/>
          <w:sz w:val="20"/>
          <w:szCs w:val="20"/>
          <w:lang w:val="es-PE"/>
        </w:rPr>
      </w:pPr>
      <w:r>
        <w:rPr>
          <w:rFonts w:ascii="Calibri" w:eastAsia="MS Gothic" w:hAnsi="Calibri" w:cs="Calibri"/>
          <w:b/>
          <w:bCs/>
          <w:sz w:val="20"/>
          <w:szCs w:val="20"/>
          <w:lang w:val="es-PE"/>
        </w:rPr>
        <w:t>GENERAL CONDITIONS:</w:t>
      </w:r>
    </w:p>
    <w:p w14:paraId="57D99808" w14:textId="77777777" w:rsidR="00C57C2C" w:rsidRDefault="00C57C2C" w:rsidP="00C57C2C">
      <w:pPr>
        <w:pStyle w:val="Prrafodelista"/>
        <w:jc w:val="center"/>
        <w:rPr>
          <w:rFonts w:ascii="Calibri" w:eastAsia="MS Gothic" w:hAnsi="Calibri" w:cs="Calibri"/>
          <w:b/>
          <w:bCs/>
          <w:sz w:val="20"/>
          <w:szCs w:val="20"/>
          <w:lang w:val="es-PE"/>
        </w:rPr>
      </w:pPr>
    </w:p>
    <w:p w14:paraId="51AA4AAA"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 xml:space="preserve">Lima/Cusco/Lima flights are </w:t>
      </w:r>
      <w:r>
        <w:rPr>
          <w:rFonts w:ascii="Calibri" w:eastAsia="MS Gothic" w:hAnsi="Calibri" w:cs="Calibri"/>
          <w:b/>
          <w:bCs/>
          <w:sz w:val="20"/>
          <w:szCs w:val="20"/>
          <w:lang w:val="en-US"/>
        </w:rPr>
        <w:t>not included.</w:t>
      </w:r>
    </w:p>
    <w:p w14:paraId="0CFF3AD8"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Check-in time in Cusco: 12:00 PM (noon) / Check-out time: 10:00 AM.</w:t>
      </w:r>
    </w:p>
    <w:p w14:paraId="36813734"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Check-in time in Lima: 3:00 PM / Check-out time: 12:00 PM (noon).</w:t>
      </w:r>
    </w:p>
    <w:p w14:paraId="162F8B5A"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Bed configuration for Double Rooms (DBL) is subject to hotel availability.</w:t>
      </w:r>
    </w:p>
    <w:p w14:paraId="3901BDC8"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Bed configuration for Triple Rooms (TPL) is subject to hotel availability. They may include 3 twin beds, 2 twin beds, or 2 twin beds + a sofa bed or rollaway bed.</w:t>
      </w:r>
    </w:p>
    <w:p w14:paraId="12DA8371"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Children (CHD) are considered ages 0-4 sharing a bed and room with 2 Adults (ADT).</w:t>
      </w:r>
    </w:p>
    <w:p w14:paraId="63F13B19"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do not include international airfare or domestic LIMA/CUSCO/LIMA flights.</w:t>
      </w:r>
    </w:p>
    <w:p w14:paraId="38751F00"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Meals and visits not explicitly listed as included are not covered.</w:t>
      </w:r>
    </w:p>
    <w:p w14:paraId="00331294"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Drinks/beverages during meals are not included.</w:t>
      </w:r>
    </w:p>
    <w:p w14:paraId="425C677F"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per person in the selected hotel and room type are NET RATES TO BE PAID TO VIDATUR.</w:t>
      </w:r>
    </w:p>
    <w:p w14:paraId="6DFB41A9"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VISTADOME train supplement: US$ 70 net per person.</w:t>
      </w:r>
    </w:p>
    <w:p w14:paraId="5B12E668"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VISTADOME OBSERVATORY train supplement: US$ 135 net per person.</w:t>
      </w:r>
    </w:p>
    <w:p w14:paraId="7F1E00EA"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BLACKOUT DATES APPLY: PEAK SEASON DATES.</w:t>
      </w:r>
    </w:p>
    <w:p w14:paraId="3D1608BE" w14:textId="77777777" w:rsidR="00C57C2C" w:rsidRDefault="00C57C2C" w:rsidP="00C57C2C">
      <w:pPr>
        <w:pStyle w:val="Prrafodelista"/>
        <w:numPr>
          <w:ilvl w:val="0"/>
          <w:numId w:val="15"/>
        </w:numPr>
        <w:rPr>
          <w:rFonts w:ascii="Calibri" w:eastAsia="MS Gothic" w:hAnsi="Calibri" w:cs="Calibri"/>
          <w:sz w:val="20"/>
          <w:szCs w:val="20"/>
          <w:lang w:val="es-PE"/>
        </w:rPr>
      </w:pPr>
      <w:r>
        <w:rPr>
          <w:rFonts w:ascii="Calibri" w:eastAsia="MS Gothic" w:hAnsi="Calibri" w:cs="Calibri"/>
          <w:sz w:val="20"/>
          <w:szCs w:val="20"/>
          <w:lang w:val="es-PE"/>
        </w:rPr>
        <w:t>DATES CONSIDERED PEAK SEASON:</w:t>
      </w:r>
    </w:p>
    <w:p w14:paraId="115A450E" w14:textId="77777777" w:rsidR="00C57C2C" w:rsidRDefault="00C57C2C" w:rsidP="00C57C2C">
      <w:pPr>
        <w:pStyle w:val="Prrafodelista"/>
        <w:numPr>
          <w:ilvl w:val="1"/>
          <w:numId w:val="15"/>
        </w:numPr>
        <w:rPr>
          <w:rFonts w:ascii="Calibri" w:eastAsia="MS Gothic" w:hAnsi="Calibri" w:cs="Calibri"/>
          <w:sz w:val="20"/>
          <w:szCs w:val="20"/>
          <w:lang w:val="es-PE"/>
        </w:rPr>
      </w:pPr>
      <w:r>
        <w:rPr>
          <w:rFonts w:ascii="Calibri" w:eastAsia="MS Gothic" w:hAnsi="Calibri" w:cs="Calibri"/>
          <w:sz w:val="20"/>
          <w:szCs w:val="20"/>
          <w:lang w:val="es-PE"/>
        </w:rPr>
        <w:t xml:space="preserve">From April 01 </w:t>
      </w:r>
      <w:proofErr w:type="spellStart"/>
      <w:r>
        <w:rPr>
          <w:rFonts w:ascii="Calibri" w:eastAsia="MS Gothic" w:hAnsi="Calibri" w:cs="Calibri"/>
          <w:sz w:val="20"/>
          <w:szCs w:val="20"/>
          <w:lang w:val="es-PE"/>
        </w:rPr>
        <w:t>to</w:t>
      </w:r>
      <w:proofErr w:type="spellEnd"/>
      <w:r>
        <w:rPr>
          <w:rFonts w:ascii="Calibri" w:eastAsia="MS Gothic" w:hAnsi="Calibri" w:cs="Calibri"/>
          <w:sz w:val="20"/>
          <w:szCs w:val="20"/>
          <w:lang w:val="es-PE"/>
        </w:rPr>
        <w:t xml:space="preserve"> April 06</w:t>
      </w:r>
    </w:p>
    <w:p w14:paraId="4F17F05E" w14:textId="77777777" w:rsidR="00C57C2C" w:rsidRDefault="00C57C2C" w:rsidP="00C57C2C">
      <w:pPr>
        <w:pStyle w:val="Prrafodelista"/>
        <w:numPr>
          <w:ilvl w:val="1"/>
          <w:numId w:val="15"/>
        </w:numPr>
        <w:rPr>
          <w:rFonts w:ascii="Calibri" w:eastAsia="MS Gothic" w:hAnsi="Calibri" w:cs="Calibri"/>
          <w:sz w:val="20"/>
          <w:szCs w:val="20"/>
          <w:lang w:val="es-PE"/>
        </w:rPr>
      </w:pPr>
      <w:r>
        <w:rPr>
          <w:rFonts w:ascii="Calibri" w:eastAsia="MS Gothic" w:hAnsi="Calibri" w:cs="Calibri"/>
          <w:sz w:val="20"/>
          <w:szCs w:val="20"/>
          <w:lang w:val="es-PE"/>
        </w:rPr>
        <w:t xml:space="preserve">From April 29 </w:t>
      </w:r>
      <w:proofErr w:type="spellStart"/>
      <w:r>
        <w:rPr>
          <w:rFonts w:ascii="Calibri" w:eastAsia="MS Gothic" w:hAnsi="Calibri" w:cs="Calibri"/>
          <w:sz w:val="20"/>
          <w:szCs w:val="20"/>
          <w:lang w:val="es-PE"/>
        </w:rPr>
        <w:t>to</w:t>
      </w:r>
      <w:proofErr w:type="spellEnd"/>
      <w:r>
        <w:rPr>
          <w:rFonts w:ascii="Calibri" w:eastAsia="MS Gothic" w:hAnsi="Calibri" w:cs="Calibri"/>
          <w:sz w:val="20"/>
          <w:szCs w:val="20"/>
          <w:lang w:val="es-PE"/>
        </w:rPr>
        <w:t xml:space="preserve"> May 04</w:t>
      </w:r>
    </w:p>
    <w:p w14:paraId="646D2E86" w14:textId="77777777" w:rsidR="00C57C2C" w:rsidRDefault="00C57C2C" w:rsidP="00C57C2C">
      <w:pPr>
        <w:pStyle w:val="Prrafodelista"/>
        <w:numPr>
          <w:ilvl w:val="1"/>
          <w:numId w:val="15"/>
        </w:numPr>
        <w:rPr>
          <w:rFonts w:ascii="Calibri" w:eastAsia="MS Gothic" w:hAnsi="Calibri" w:cs="Calibri"/>
          <w:sz w:val="20"/>
          <w:szCs w:val="20"/>
          <w:lang w:val="es-PE"/>
        </w:rPr>
      </w:pPr>
      <w:r>
        <w:rPr>
          <w:rFonts w:ascii="Calibri" w:eastAsia="MS Gothic" w:hAnsi="Calibri" w:cs="Calibri"/>
          <w:sz w:val="20"/>
          <w:szCs w:val="20"/>
          <w:lang w:val="es-PE"/>
        </w:rPr>
        <w:t xml:space="preserve">From June 20 </w:t>
      </w:r>
      <w:proofErr w:type="spellStart"/>
      <w:r>
        <w:rPr>
          <w:rFonts w:ascii="Calibri" w:eastAsia="MS Gothic" w:hAnsi="Calibri" w:cs="Calibri"/>
          <w:sz w:val="20"/>
          <w:szCs w:val="20"/>
          <w:lang w:val="es-PE"/>
        </w:rPr>
        <w:t>to</w:t>
      </w:r>
      <w:proofErr w:type="spellEnd"/>
      <w:r>
        <w:rPr>
          <w:rFonts w:ascii="Calibri" w:eastAsia="MS Gothic" w:hAnsi="Calibri" w:cs="Calibri"/>
          <w:sz w:val="20"/>
          <w:szCs w:val="20"/>
          <w:lang w:val="es-PE"/>
        </w:rPr>
        <w:t xml:space="preserve"> June 30</w:t>
      </w:r>
    </w:p>
    <w:p w14:paraId="4B9EA57E" w14:textId="77777777" w:rsidR="00C57C2C" w:rsidRDefault="00C57C2C" w:rsidP="00C57C2C">
      <w:pPr>
        <w:pStyle w:val="Prrafodelista"/>
        <w:numPr>
          <w:ilvl w:val="1"/>
          <w:numId w:val="15"/>
        </w:numPr>
        <w:rPr>
          <w:rFonts w:ascii="Calibri" w:eastAsia="MS Gothic" w:hAnsi="Calibri" w:cs="Calibri"/>
          <w:sz w:val="20"/>
          <w:szCs w:val="20"/>
          <w:lang w:val="es-PE"/>
        </w:rPr>
      </w:pPr>
      <w:r>
        <w:rPr>
          <w:rFonts w:ascii="Calibri" w:eastAsia="MS Gothic" w:hAnsi="Calibri" w:cs="Calibri"/>
          <w:sz w:val="20"/>
          <w:szCs w:val="20"/>
          <w:lang w:val="es-PE"/>
        </w:rPr>
        <w:t xml:space="preserve">From </w:t>
      </w:r>
      <w:proofErr w:type="spellStart"/>
      <w:r>
        <w:rPr>
          <w:rFonts w:ascii="Calibri" w:eastAsia="MS Gothic" w:hAnsi="Calibri" w:cs="Calibri"/>
          <w:sz w:val="20"/>
          <w:szCs w:val="20"/>
          <w:lang w:val="es-PE"/>
        </w:rPr>
        <w:t>July</w:t>
      </w:r>
      <w:proofErr w:type="spellEnd"/>
      <w:r>
        <w:rPr>
          <w:rFonts w:ascii="Calibri" w:eastAsia="MS Gothic" w:hAnsi="Calibri" w:cs="Calibri"/>
          <w:sz w:val="20"/>
          <w:szCs w:val="20"/>
          <w:lang w:val="es-PE"/>
        </w:rPr>
        <w:t xml:space="preserve"> 26 </w:t>
      </w:r>
      <w:proofErr w:type="spellStart"/>
      <w:r>
        <w:rPr>
          <w:rFonts w:ascii="Calibri" w:eastAsia="MS Gothic" w:hAnsi="Calibri" w:cs="Calibri"/>
          <w:sz w:val="20"/>
          <w:szCs w:val="20"/>
          <w:lang w:val="es-PE"/>
        </w:rPr>
        <w:t>to</w:t>
      </w:r>
      <w:proofErr w:type="spellEnd"/>
      <w:r>
        <w:rPr>
          <w:rFonts w:ascii="Calibri" w:eastAsia="MS Gothic" w:hAnsi="Calibri" w:cs="Calibri"/>
          <w:sz w:val="20"/>
          <w:szCs w:val="20"/>
          <w:lang w:val="es-PE"/>
        </w:rPr>
        <w:t xml:space="preserve"> August 03</w:t>
      </w:r>
    </w:p>
    <w:p w14:paraId="203FB24F" w14:textId="77777777" w:rsidR="00C57C2C" w:rsidRDefault="00C57C2C" w:rsidP="00C57C2C">
      <w:pPr>
        <w:pStyle w:val="Prrafodelista"/>
        <w:numPr>
          <w:ilvl w:val="1"/>
          <w:numId w:val="15"/>
        </w:numPr>
        <w:rPr>
          <w:rFonts w:ascii="Calibri" w:eastAsia="MS Gothic" w:hAnsi="Calibri" w:cs="Calibri"/>
          <w:sz w:val="20"/>
          <w:szCs w:val="20"/>
          <w:lang w:val="es-PE"/>
        </w:rPr>
      </w:pPr>
      <w:r>
        <w:rPr>
          <w:rFonts w:ascii="Calibri" w:eastAsia="MS Gothic" w:hAnsi="Calibri" w:cs="Calibri"/>
          <w:sz w:val="20"/>
          <w:szCs w:val="20"/>
          <w:lang w:val="es-PE"/>
        </w:rPr>
        <w:t xml:space="preserve">From December 23 </w:t>
      </w:r>
      <w:proofErr w:type="spellStart"/>
      <w:r>
        <w:rPr>
          <w:rFonts w:ascii="Calibri" w:eastAsia="MS Gothic" w:hAnsi="Calibri" w:cs="Calibri"/>
          <w:sz w:val="20"/>
          <w:szCs w:val="20"/>
          <w:lang w:val="es-PE"/>
        </w:rPr>
        <w:t>to</w:t>
      </w:r>
      <w:proofErr w:type="spellEnd"/>
      <w:r>
        <w:rPr>
          <w:rFonts w:ascii="Calibri" w:eastAsia="MS Gothic" w:hAnsi="Calibri" w:cs="Calibri"/>
          <w:sz w:val="20"/>
          <w:szCs w:val="20"/>
          <w:lang w:val="es-PE"/>
        </w:rPr>
        <w:t xml:space="preserve"> December 26</w:t>
      </w:r>
    </w:p>
    <w:p w14:paraId="46A84AE1" w14:textId="77777777" w:rsidR="00C57C2C" w:rsidRDefault="00C57C2C" w:rsidP="00C57C2C">
      <w:pPr>
        <w:pStyle w:val="Prrafodelista"/>
        <w:numPr>
          <w:ilvl w:val="1"/>
          <w:numId w:val="15"/>
        </w:numPr>
        <w:rPr>
          <w:rFonts w:ascii="Calibri" w:eastAsia="MS Gothic" w:hAnsi="Calibri" w:cs="Calibri"/>
          <w:sz w:val="20"/>
          <w:szCs w:val="20"/>
          <w:lang w:val="es-PE"/>
        </w:rPr>
      </w:pPr>
      <w:r>
        <w:rPr>
          <w:rFonts w:ascii="Calibri" w:eastAsia="MS Gothic" w:hAnsi="Calibri" w:cs="Calibri"/>
          <w:sz w:val="20"/>
          <w:szCs w:val="20"/>
          <w:lang w:val="es-PE"/>
        </w:rPr>
        <w:t xml:space="preserve">From December 28 </w:t>
      </w:r>
      <w:proofErr w:type="spellStart"/>
      <w:r>
        <w:rPr>
          <w:rFonts w:ascii="Calibri" w:eastAsia="MS Gothic" w:hAnsi="Calibri" w:cs="Calibri"/>
          <w:sz w:val="20"/>
          <w:szCs w:val="20"/>
          <w:lang w:val="es-PE"/>
        </w:rPr>
        <w:t>to</w:t>
      </w:r>
      <w:proofErr w:type="spellEnd"/>
      <w:r>
        <w:rPr>
          <w:rFonts w:ascii="Calibri" w:eastAsia="MS Gothic" w:hAnsi="Calibri" w:cs="Calibri"/>
          <w:sz w:val="20"/>
          <w:szCs w:val="20"/>
          <w:lang w:val="es-PE"/>
        </w:rPr>
        <w:t xml:space="preserve"> January 03</w:t>
      </w:r>
    </w:p>
    <w:p w14:paraId="414D6CD6" w14:textId="77777777" w:rsidR="00C57C2C" w:rsidRDefault="00C57C2C" w:rsidP="00C57C2C">
      <w:pPr>
        <w:pStyle w:val="Prrafodelista"/>
        <w:numPr>
          <w:ilvl w:val="1"/>
          <w:numId w:val="15"/>
        </w:numPr>
        <w:rPr>
          <w:rFonts w:ascii="Calibri" w:eastAsia="MS Gothic" w:hAnsi="Calibri" w:cs="Calibri"/>
          <w:sz w:val="20"/>
          <w:szCs w:val="20"/>
          <w:lang w:val="en-US"/>
        </w:rPr>
      </w:pPr>
      <w:r>
        <w:rPr>
          <w:rFonts w:ascii="Calibri" w:eastAsia="MS Gothic" w:hAnsi="Calibri" w:cs="Calibri"/>
          <w:sz w:val="20"/>
          <w:szCs w:val="20"/>
          <w:lang w:val="en-US"/>
        </w:rPr>
        <w:t>Holidays, government-decreed holidays, and festive dates in Cusco.</w:t>
      </w:r>
    </w:p>
    <w:p w14:paraId="52551213" w14:textId="77777777" w:rsidR="00C57C2C" w:rsidRDefault="00C57C2C" w:rsidP="00C57C2C">
      <w:pPr>
        <w:pStyle w:val="Prrafodelista"/>
        <w:numPr>
          <w:ilvl w:val="1"/>
          <w:numId w:val="15"/>
        </w:numPr>
        <w:rPr>
          <w:rFonts w:ascii="Calibri" w:eastAsia="MS Gothic" w:hAnsi="Calibri" w:cs="Calibri"/>
          <w:sz w:val="20"/>
          <w:szCs w:val="20"/>
          <w:lang w:val="es-PE"/>
        </w:rPr>
      </w:pPr>
      <w:r>
        <w:rPr>
          <w:rFonts w:ascii="Calibri" w:eastAsia="MS Gothic" w:hAnsi="Calibri" w:cs="Calibri"/>
          <w:sz w:val="20"/>
          <w:szCs w:val="20"/>
          <w:lang w:val="es-PE"/>
        </w:rPr>
        <w:t>Easter Week (Holy Week).</w:t>
      </w:r>
    </w:p>
    <w:p w14:paraId="24A355EB"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are subject to availability at hotels and services (especially Machu Picchu).</w:t>
      </w:r>
    </w:p>
    <w:p w14:paraId="2923EB3E"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Machu Picchu visit is quoted based on Tourist Circuit 2.</w:t>
      </w:r>
    </w:p>
    <w:p w14:paraId="62047F51"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are not valid for credit card payments. ALL CREDIT CARD PAYMENTS WILL INCUR AN ADDITIONAL CHARGE.</w:t>
      </w:r>
    </w:p>
    <w:p w14:paraId="61951F70"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do not include international bank transfer fees.</w:t>
      </w:r>
    </w:p>
    <w:p w14:paraId="30E403CC"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do not include tips and extras.</w:t>
      </w:r>
    </w:p>
    <w:p w14:paraId="36728978"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do not include anything not mentioned as included.</w:t>
      </w:r>
    </w:p>
    <w:p w14:paraId="63108AB2"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The tour order may change while respecting all sites to be visited.</w:t>
      </w:r>
    </w:p>
    <w:p w14:paraId="0CA5C128"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do not include personal or extra expenses (phone calls, laundry, optional tours, etc.).</w:t>
      </w:r>
    </w:p>
    <w:p w14:paraId="4DEFE3FD"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do not include drinks during meals listed as included.</w:t>
      </w:r>
    </w:p>
    <w:p w14:paraId="070A2D31"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are subject to change and variation without prior notice until the reservation is confirmed and paid in full.</w:t>
      </w:r>
    </w:p>
    <w:p w14:paraId="2C7460D5"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Prices do not allow changes, endorsements, or refunds. NO SHOW WILL INCUR A PENALTY OF 100% OF THE TOTAL AMOUNT PAID.</w:t>
      </w:r>
    </w:p>
    <w:p w14:paraId="07B38F6B" w14:textId="77777777" w:rsidR="00C57C2C" w:rsidRDefault="00C57C2C" w:rsidP="00C57C2C">
      <w:pPr>
        <w:pStyle w:val="Prrafodelista"/>
        <w:numPr>
          <w:ilvl w:val="0"/>
          <w:numId w:val="15"/>
        </w:numPr>
        <w:rPr>
          <w:rFonts w:ascii="Calibri" w:eastAsia="MS Gothic" w:hAnsi="Calibri" w:cs="Calibri"/>
          <w:sz w:val="20"/>
          <w:szCs w:val="20"/>
          <w:lang w:val="en-US"/>
        </w:rPr>
      </w:pPr>
      <w:r>
        <w:rPr>
          <w:rFonts w:ascii="Calibri" w:eastAsia="MS Gothic" w:hAnsi="Calibri" w:cs="Calibri"/>
          <w:sz w:val="20"/>
          <w:szCs w:val="20"/>
          <w:lang w:val="en-US"/>
        </w:rPr>
        <w:t>Valid for purchase until December 10, 2026, or until stock runs out.</w:t>
      </w:r>
    </w:p>
    <w:p w14:paraId="0E91ACA7" w14:textId="77777777" w:rsidR="00C57C2C" w:rsidRDefault="00C57C2C" w:rsidP="00C57C2C">
      <w:pPr>
        <w:pStyle w:val="Prrafodelista"/>
        <w:rPr>
          <w:rFonts w:ascii="Calibri" w:eastAsia="MS Gothic" w:hAnsi="Calibri" w:cs="Calibri"/>
          <w:color w:val="008000"/>
          <w:sz w:val="20"/>
          <w:szCs w:val="20"/>
          <w:lang w:val="en-US"/>
        </w:rPr>
      </w:pPr>
    </w:p>
    <w:p w14:paraId="77D36C9F" w14:textId="77777777" w:rsidR="00C57C2C" w:rsidRDefault="00C57C2C" w:rsidP="00C57C2C">
      <w:pPr>
        <w:jc w:val="center"/>
        <w:rPr>
          <w:rFonts w:asciiTheme="minorHAnsi" w:hAnsiTheme="minorHAnsi" w:cstheme="minorHAnsi"/>
          <w:b/>
          <w:color w:val="008000"/>
          <w:sz w:val="32"/>
          <w:szCs w:val="32"/>
          <w:lang w:val="en-US"/>
        </w:rPr>
      </w:pPr>
      <w:r>
        <w:rPr>
          <w:rFonts w:asciiTheme="minorHAnsi" w:hAnsiTheme="minorHAnsi" w:cstheme="minorHAnsi"/>
          <w:b/>
          <w:color w:val="008000"/>
          <w:sz w:val="32"/>
          <w:szCs w:val="32"/>
          <w:lang w:val="en-US"/>
        </w:rPr>
        <w:t>SELECTED HOTELS FOR OUR PROGRAMS</w:t>
      </w:r>
    </w:p>
    <w:p w14:paraId="04FB0D45" w14:textId="77777777" w:rsidR="00C57C2C" w:rsidRDefault="00C57C2C" w:rsidP="00C57C2C">
      <w:pPr>
        <w:jc w:val="center"/>
        <w:rPr>
          <w:rFonts w:asciiTheme="minorHAnsi" w:hAnsiTheme="minorHAnsi" w:cstheme="minorHAnsi"/>
          <w:b/>
          <w:color w:val="0000FF"/>
          <w:lang w:val="en-US"/>
        </w:rPr>
      </w:pPr>
    </w:p>
    <w:p w14:paraId="2E38CD22"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LIMA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BC6BF4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4226C9D"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7ADA604"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33D90476" w14:textId="77777777">
        <w:trPr>
          <w:trHeight w:val="290"/>
        </w:trPr>
        <w:tc>
          <w:tcPr>
            <w:tcW w:w="1380" w:type="dxa"/>
            <w:tcBorders>
              <w:top w:val="nil"/>
              <w:left w:val="single" w:sz="8" w:space="0" w:color="auto"/>
              <w:bottom w:val="nil"/>
              <w:right w:val="single" w:sz="8" w:space="0" w:color="auto"/>
            </w:tcBorders>
            <w:vAlign w:val="center"/>
            <w:hideMark/>
          </w:tcPr>
          <w:p w14:paraId="42A48F6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nil"/>
              <w:bottom w:val="nil"/>
              <w:right w:val="single" w:sz="8" w:space="0" w:color="auto"/>
            </w:tcBorders>
            <w:noWrap/>
            <w:vAlign w:val="center"/>
            <w:hideMark/>
          </w:tcPr>
          <w:p w14:paraId="3E1E84C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LIBRE HOTEL, IBIS BUDGET MIRAFLORES</w:t>
            </w:r>
          </w:p>
        </w:tc>
      </w:tr>
      <w:tr w:rsidR="00C57C2C" w14:paraId="6AB06BC4" w14:textId="77777777">
        <w:trPr>
          <w:trHeight w:val="290"/>
        </w:trPr>
        <w:tc>
          <w:tcPr>
            <w:tcW w:w="1380" w:type="dxa"/>
            <w:tcBorders>
              <w:top w:val="nil"/>
              <w:left w:val="single" w:sz="8" w:space="0" w:color="auto"/>
              <w:bottom w:val="nil"/>
              <w:right w:val="single" w:sz="8" w:space="0" w:color="auto"/>
            </w:tcBorders>
            <w:vAlign w:val="center"/>
            <w:hideMark/>
          </w:tcPr>
          <w:p w14:paraId="278CFCD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nil"/>
              <w:bottom w:val="nil"/>
              <w:right w:val="single" w:sz="8" w:space="0" w:color="auto"/>
            </w:tcBorders>
            <w:vAlign w:val="center"/>
            <w:hideMark/>
          </w:tcPr>
          <w:p w14:paraId="66CD3D2A"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URBAN LARCO BEST WESTERN PLUS/XIMA SAN ISIDRO/ IBIS LARCO</w:t>
            </w:r>
          </w:p>
        </w:tc>
      </w:tr>
      <w:tr w:rsidR="00C57C2C" w14:paraId="4D495A62" w14:textId="77777777">
        <w:trPr>
          <w:trHeight w:val="290"/>
        </w:trPr>
        <w:tc>
          <w:tcPr>
            <w:tcW w:w="1380" w:type="dxa"/>
            <w:tcBorders>
              <w:top w:val="nil"/>
              <w:left w:val="single" w:sz="8" w:space="0" w:color="auto"/>
              <w:bottom w:val="nil"/>
              <w:right w:val="single" w:sz="8" w:space="0" w:color="auto"/>
            </w:tcBorders>
            <w:vAlign w:val="center"/>
            <w:hideMark/>
          </w:tcPr>
          <w:p w14:paraId="0D23338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nil"/>
              <w:bottom w:val="nil"/>
              <w:right w:val="single" w:sz="8" w:space="0" w:color="auto"/>
            </w:tcBorders>
            <w:vAlign w:val="center"/>
            <w:hideMark/>
          </w:tcPr>
          <w:p w14:paraId="1A7D2035"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INNSIDE BY MELIA / CASA ANDINA PREMIUM MIRAFLORES / NHOW LIMA</w:t>
            </w:r>
          </w:p>
        </w:tc>
      </w:tr>
      <w:tr w:rsidR="00C57C2C" w14:paraId="399535DA"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21D463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nil"/>
              <w:bottom w:val="single" w:sz="8" w:space="0" w:color="auto"/>
              <w:right w:val="single" w:sz="8" w:space="0" w:color="auto"/>
            </w:tcBorders>
            <w:vAlign w:val="center"/>
            <w:hideMark/>
          </w:tcPr>
          <w:p w14:paraId="081C1D1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SWISSOTEL/ COUNTRY CLUB LIMA HOTEL/ WESTIN LIMA/ DOUBLE TREE EL PARDO</w:t>
            </w:r>
          </w:p>
        </w:tc>
      </w:tr>
    </w:tbl>
    <w:p w14:paraId="2C3FCA02" w14:textId="77777777" w:rsidR="00C57C2C" w:rsidRDefault="00C57C2C" w:rsidP="00C57C2C">
      <w:pPr>
        <w:jc w:val="center"/>
        <w:rPr>
          <w:rFonts w:asciiTheme="minorHAnsi" w:hAnsiTheme="minorHAnsi" w:cstheme="minorHAnsi"/>
          <w:b/>
          <w:sz w:val="22"/>
          <w:szCs w:val="22"/>
          <w:lang w:val="en-US"/>
        </w:rPr>
      </w:pPr>
    </w:p>
    <w:p w14:paraId="26357217" w14:textId="77777777" w:rsidR="00C57C2C" w:rsidRDefault="00C57C2C" w:rsidP="00C57C2C">
      <w:pPr>
        <w:jc w:val="center"/>
        <w:rPr>
          <w:rFonts w:asciiTheme="minorHAnsi" w:hAnsiTheme="minorHAnsi" w:cstheme="minorHAnsi"/>
          <w:b/>
          <w:sz w:val="22"/>
          <w:szCs w:val="22"/>
          <w:lang w:val="en-US"/>
        </w:rPr>
      </w:pPr>
    </w:p>
    <w:p w14:paraId="6B669B25"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CUSCO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A21A14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A5ABC85"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5FF31A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33B52BE" w14:textId="77777777">
        <w:trPr>
          <w:trHeight w:val="290"/>
        </w:trPr>
        <w:tc>
          <w:tcPr>
            <w:tcW w:w="1380" w:type="dxa"/>
            <w:tcBorders>
              <w:top w:val="nil"/>
              <w:left w:val="single" w:sz="8" w:space="0" w:color="auto"/>
              <w:bottom w:val="nil"/>
              <w:right w:val="single" w:sz="8" w:space="0" w:color="auto"/>
            </w:tcBorders>
            <w:vAlign w:val="center"/>
            <w:hideMark/>
          </w:tcPr>
          <w:p w14:paraId="4733E13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C53504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SAN AGUSTIN INTERNACIONAL / NODO CUSCO / XIMA CUSCO KENAMARI</w:t>
            </w:r>
          </w:p>
        </w:tc>
      </w:tr>
      <w:tr w:rsidR="00C57C2C" w14:paraId="71355063" w14:textId="77777777">
        <w:trPr>
          <w:trHeight w:val="290"/>
        </w:trPr>
        <w:tc>
          <w:tcPr>
            <w:tcW w:w="1380" w:type="dxa"/>
            <w:tcBorders>
              <w:top w:val="nil"/>
              <w:left w:val="single" w:sz="8" w:space="0" w:color="auto"/>
              <w:bottom w:val="nil"/>
              <w:right w:val="single" w:sz="8" w:space="0" w:color="auto"/>
            </w:tcBorders>
            <w:vAlign w:val="center"/>
            <w:hideMark/>
          </w:tcPr>
          <w:p w14:paraId="65E1F72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8D43D0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MELIA CUSCO/  JOSE ANTONIO / TIERRA VIVA / SAN AGUSTIN PLAZA </w:t>
            </w:r>
          </w:p>
        </w:tc>
      </w:tr>
      <w:tr w:rsidR="00C57C2C" w14:paraId="372E6389" w14:textId="77777777">
        <w:trPr>
          <w:trHeight w:val="290"/>
        </w:trPr>
        <w:tc>
          <w:tcPr>
            <w:tcW w:w="1380" w:type="dxa"/>
            <w:tcBorders>
              <w:top w:val="nil"/>
              <w:left w:val="single" w:sz="8" w:space="0" w:color="auto"/>
              <w:bottom w:val="nil"/>
              <w:right w:val="single" w:sz="8" w:space="0" w:color="auto"/>
            </w:tcBorders>
            <w:vAlign w:val="center"/>
            <w:hideMark/>
          </w:tcPr>
          <w:p w14:paraId="2559DDE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3A39F9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PREMIUM / NOVOTEL CUSCO/ COSTA DEL SOL/ SONESTA CUSCO</w:t>
            </w:r>
          </w:p>
        </w:tc>
      </w:tr>
      <w:tr w:rsidR="00C57C2C" w14:paraId="3D87B679"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09AD460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57644A6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PALACIO DEL INKA  / ARANWA CUSCO</w:t>
            </w:r>
          </w:p>
        </w:tc>
      </w:tr>
    </w:tbl>
    <w:p w14:paraId="1A70245D" w14:textId="77777777" w:rsidR="00C57C2C" w:rsidRDefault="00C57C2C" w:rsidP="00C57C2C">
      <w:pPr>
        <w:jc w:val="center"/>
        <w:rPr>
          <w:rFonts w:asciiTheme="minorHAnsi" w:hAnsiTheme="minorHAnsi" w:cstheme="minorHAnsi"/>
          <w:b/>
          <w:sz w:val="22"/>
          <w:szCs w:val="22"/>
          <w:lang w:val="es-PE"/>
        </w:rPr>
      </w:pPr>
    </w:p>
    <w:p w14:paraId="5B2FC68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MACHUPICCHU</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6511146"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2E0BCA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2B1492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6BA7D4D" w14:textId="77777777">
        <w:trPr>
          <w:trHeight w:val="290"/>
        </w:trPr>
        <w:tc>
          <w:tcPr>
            <w:tcW w:w="1380" w:type="dxa"/>
            <w:tcBorders>
              <w:top w:val="nil"/>
              <w:left w:val="single" w:sz="8" w:space="0" w:color="auto"/>
              <w:bottom w:val="nil"/>
              <w:right w:val="single" w:sz="8" w:space="0" w:color="auto"/>
            </w:tcBorders>
            <w:vAlign w:val="center"/>
            <w:hideMark/>
          </w:tcPr>
          <w:p w14:paraId="5F1080A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72522F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HATUN SAMAY</w:t>
            </w:r>
          </w:p>
        </w:tc>
      </w:tr>
      <w:tr w:rsidR="00C57C2C" w14:paraId="59828960" w14:textId="77777777">
        <w:trPr>
          <w:trHeight w:val="290"/>
        </w:trPr>
        <w:tc>
          <w:tcPr>
            <w:tcW w:w="1380" w:type="dxa"/>
            <w:tcBorders>
              <w:top w:val="nil"/>
              <w:left w:val="single" w:sz="8" w:space="0" w:color="auto"/>
              <w:bottom w:val="nil"/>
              <w:right w:val="single" w:sz="8" w:space="0" w:color="auto"/>
            </w:tcBorders>
            <w:vAlign w:val="center"/>
            <w:hideMark/>
          </w:tcPr>
          <w:p w14:paraId="3B65AF3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6FFAC51"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CASA ANDINA STANDARD/ TIERRA VIVA</w:t>
            </w:r>
          </w:p>
        </w:tc>
      </w:tr>
      <w:tr w:rsidR="00C57C2C" w14:paraId="6C9A1585" w14:textId="77777777">
        <w:trPr>
          <w:trHeight w:val="290"/>
        </w:trPr>
        <w:tc>
          <w:tcPr>
            <w:tcW w:w="1380" w:type="dxa"/>
            <w:tcBorders>
              <w:top w:val="nil"/>
              <w:left w:val="single" w:sz="8" w:space="0" w:color="auto"/>
              <w:bottom w:val="nil"/>
              <w:right w:val="single" w:sz="8" w:space="0" w:color="auto"/>
            </w:tcBorders>
            <w:vAlign w:val="center"/>
            <w:hideMark/>
          </w:tcPr>
          <w:p w14:paraId="7FDCFB9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5BABE5C1"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EL MAPI BY INKATERRA</w:t>
            </w:r>
          </w:p>
        </w:tc>
      </w:tr>
      <w:tr w:rsidR="00C57C2C" w14:paraId="7ADF40E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E388B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A4E59FF"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INKATERRA MACHUPICCHU PUEBLO HOTEL</w:t>
            </w:r>
          </w:p>
        </w:tc>
      </w:tr>
    </w:tbl>
    <w:p w14:paraId="61CA0A1A" w14:textId="77777777" w:rsidR="00C57C2C" w:rsidRDefault="00C57C2C" w:rsidP="00C57C2C">
      <w:pPr>
        <w:jc w:val="center"/>
        <w:rPr>
          <w:rFonts w:asciiTheme="minorHAnsi" w:hAnsiTheme="minorHAnsi" w:cstheme="minorHAnsi"/>
          <w:b/>
          <w:sz w:val="22"/>
          <w:szCs w:val="22"/>
          <w:lang w:val="es-PE"/>
        </w:rPr>
      </w:pPr>
    </w:p>
    <w:p w14:paraId="1EF2712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AREQUIPA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2347950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EC63C6"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8BC8502"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44A5F91F" w14:textId="77777777">
        <w:trPr>
          <w:trHeight w:val="290"/>
        </w:trPr>
        <w:tc>
          <w:tcPr>
            <w:tcW w:w="1380" w:type="dxa"/>
            <w:tcBorders>
              <w:top w:val="nil"/>
              <w:left w:val="single" w:sz="8" w:space="0" w:color="auto"/>
              <w:bottom w:val="nil"/>
              <w:right w:val="single" w:sz="8" w:space="0" w:color="auto"/>
            </w:tcBorders>
            <w:vAlign w:val="center"/>
            <w:hideMark/>
          </w:tcPr>
          <w:p w14:paraId="0C2C748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07F09C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XIMA CRISMAR / TIERRA VIVA </w:t>
            </w:r>
          </w:p>
        </w:tc>
      </w:tr>
      <w:tr w:rsidR="00C57C2C" w14:paraId="4C23821B" w14:textId="77777777">
        <w:trPr>
          <w:trHeight w:val="290"/>
        </w:trPr>
        <w:tc>
          <w:tcPr>
            <w:tcW w:w="1380" w:type="dxa"/>
            <w:tcBorders>
              <w:top w:val="nil"/>
              <w:left w:val="single" w:sz="8" w:space="0" w:color="auto"/>
              <w:bottom w:val="nil"/>
              <w:right w:val="single" w:sz="8" w:space="0" w:color="auto"/>
            </w:tcBorders>
            <w:vAlign w:val="center"/>
            <w:hideMark/>
          </w:tcPr>
          <w:p w14:paraId="2E52E31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3CDED87A"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 / TIERRA VIVA SUP</w:t>
            </w:r>
          </w:p>
        </w:tc>
      </w:tr>
      <w:tr w:rsidR="00C57C2C" w14:paraId="7C69B54F" w14:textId="77777777">
        <w:trPr>
          <w:trHeight w:val="290"/>
        </w:trPr>
        <w:tc>
          <w:tcPr>
            <w:tcW w:w="1380" w:type="dxa"/>
            <w:tcBorders>
              <w:top w:val="nil"/>
              <w:left w:val="single" w:sz="8" w:space="0" w:color="auto"/>
              <w:bottom w:val="nil"/>
              <w:right w:val="single" w:sz="8" w:space="0" w:color="auto"/>
            </w:tcBorders>
            <w:vAlign w:val="center"/>
            <w:hideMark/>
          </w:tcPr>
          <w:p w14:paraId="0943321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1E5152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 / COSTA DEL SOL</w:t>
            </w:r>
          </w:p>
        </w:tc>
      </w:tr>
      <w:tr w:rsidR="00C57C2C" w14:paraId="651FBE81"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E5D9BC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82EC3F0" w14:textId="77777777" w:rsidR="00C57C2C" w:rsidRDefault="00C57C2C">
            <w:pPr>
              <w:spacing w:line="276" w:lineRule="auto"/>
              <w:rPr>
                <w:rFonts w:ascii="Calibri" w:hAnsi="Calibri" w:cs="Calibri"/>
                <w:color w:val="000000"/>
                <w:sz w:val="20"/>
                <w:szCs w:val="20"/>
                <w:lang w:val="en-US"/>
              </w:rPr>
            </w:pPr>
            <w:r>
              <w:rPr>
                <w:rFonts w:ascii="Calibri" w:hAnsi="Calibri" w:cs="Calibri"/>
                <w:color w:val="000000"/>
                <w:sz w:val="20"/>
                <w:szCs w:val="20"/>
                <w:lang w:val="en-US"/>
              </w:rPr>
              <w:t>CASA ANDINA PREMIUM / HAMPTON INN BY HILTON SONESTA</w:t>
            </w:r>
          </w:p>
        </w:tc>
      </w:tr>
    </w:tbl>
    <w:p w14:paraId="0DDC3F6C" w14:textId="77777777" w:rsidR="00C57C2C" w:rsidRDefault="00C57C2C" w:rsidP="00C57C2C">
      <w:pPr>
        <w:jc w:val="center"/>
        <w:rPr>
          <w:rFonts w:asciiTheme="minorHAnsi" w:hAnsiTheme="minorHAnsi" w:cstheme="minorHAnsi"/>
          <w:b/>
          <w:sz w:val="22"/>
          <w:szCs w:val="22"/>
          <w:lang w:val="en-US"/>
        </w:rPr>
      </w:pPr>
    </w:p>
    <w:p w14:paraId="5579BC91"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COLCA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EA80F6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3A43F89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5CA3B01C"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D05A42E" w14:textId="77777777">
        <w:trPr>
          <w:trHeight w:val="290"/>
        </w:trPr>
        <w:tc>
          <w:tcPr>
            <w:tcW w:w="1380" w:type="dxa"/>
            <w:tcBorders>
              <w:top w:val="nil"/>
              <w:left w:val="single" w:sz="8" w:space="0" w:color="auto"/>
              <w:bottom w:val="nil"/>
              <w:right w:val="single" w:sz="8" w:space="0" w:color="auto"/>
            </w:tcBorders>
            <w:vAlign w:val="center"/>
            <w:hideMark/>
          </w:tcPr>
          <w:p w14:paraId="60644F4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341C3E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COLCA INN </w:t>
            </w:r>
          </w:p>
        </w:tc>
      </w:tr>
      <w:tr w:rsidR="00C57C2C" w14:paraId="71FC98DD" w14:textId="77777777">
        <w:trPr>
          <w:trHeight w:val="290"/>
        </w:trPr>
        <w:tc>
          <w:tcPr>
            <w:tcW w:w="1380" w:type="dxa"/>
            <w:tcBorders>
              <w:top w:val="nil"/>
              <w:left w:val="single" w:sz="8" w:space="0" w:color="auto"/>
              <w:bottom w:val="nil"/>
              <w:right w:val="single" w:sz="8" w:space="0" w:color="auto"/>
            </w:tcBorders>
            <w:vAlign w:val="center"/>
            <w:hideMark/>
          </w:tcPr>
          <w:p w14:paraId="2C7826B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8723F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XIMA COLCA / CASA ANDINA STANDARD  </w:t>
            </w:r>
          </w:p>
        </w:tc>
      </w:tr>
      <w:tr w:rsidR="00C57C2C" w14:paraId="3F030E77" w14:textId="77777777">
        <w:trPr>
          <w:trHeight w:val="290"/>
        </w:trPr>
        <w:tc>
          <w:tcPr>
            <w:tcW w:w="1380" w:type="dxa"/>
            <w:tcBorders>
              <w:top w:val="nil"/>
              <w:left w:val="single" w:sz="8" w:space="0" w:color="auto"/>
              <w:bottom w:val="nil"/>
              <w:right w:val="single" w:sz="8" w:space="0" w:color="auto"/>
            </w:tcBorders>
            <w:vAlign w:val="center"/>
            <w:hideMark/>
          </w:tcPr>
          <w:p w14:paraId="028144E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43DB98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ARANWA PUEBLITO ENCANTADO / COLCA LODGE</w:t>
            </w:r>
          </w:p>
        </w:tc>
      </w:tr>
      <w:tr w:rsidR="00C57C2C" w14:paraId="2748C8BB"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34ED25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31E7DE52"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COLCA LODGE ADOBE SUITE</w:t>
            </w:r>
          </w:p>
        </w:tc>
      </w:tr>
    </w:tbl>
    <w:p w14:paraId="2E4978B7" w14:textId="77777777" w:rsidR="00C57C2C" w:rsidRDefault="00C57C2C" w:rsidP="00C57C2C">
      <w:pPr>
        <w:jc w:val="center"/>
        <w:rPr>
          <w:b/>
          <w:bCs/>
          <w:color w:val="008000"/>
          <w:sz w:val="32"/>
          <w:szCs w:val="32"/>
          <w:lang w:val="es-PE"/>
        </w:rPr>
      </w:pPr>
    </w:p>
    <w:p w14:paraId="53A8C298"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PUNO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773B82E"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C3E315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8F699B6"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08FA51C" w14:textId="77777777">
        <w:trPr>
          <w:trHeight w:val="290"/>
        </w:trPr>
        <w:tc>
          <w:tcPr>
            <w:tcW w:w="1380" w:type="dxa"/>
            <w:tcBorders>
              <w:top w:val="nil"/>
              <w:left w:val="single" w:sz="8" w:space="0" w:color="auto"/>
              <w:bottom w:val="nil"/>
              <w:right w:val="single" w:sz="8" w:space="0" w:color="auto"/>
            </w:tcBorders>
            <w:vAlign w:val="center"/>
            <w:hideMark/>
          </w:tcPr>
          <w:p w14:paraId="6D6D871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DE54B8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CONDE DE LEMOS </w:t>
            </w:r>
          </w:p>
        </w:tc>
      </w:tr>
      <w:tr w:rsidR="00C57C2C" w14:paraId="04EC1652" w14:textId="77777777">
        <w:trPr>
          <w:trHeight w:val="290"/>
        </w:trPr>
        <w:tc>
          <w:tcPr>
            <w:tcW w:w="1380" w:type="dxa"/>
            <w:tcBorders>
              <w:top w:val="nil"/>
              <w:left w:val="single" w:sz="8" w:space="0" w:color="auto"/>
              <w:bottom w:val="nil"/>
              <w:right w:val="single" w:sz="8" w:space="0" w:color="auto"/>
            </w:tcBorders>
            <w:vAlign w:val="center"/>
            <w:hideMark/>
          </w:tcPr>
          <w:p w14:paraId="21BDCA9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911A4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w:t>
            </w:r>
          </w:p>
        </w:tc>
      </w:tr>
      <w:tr w:rsidR="00C57C2C" w14:paraId="408397E9" w14:textId="77777777">
        <w:trPr>
          <w:trHeight w:val="290"/>
        </w:trPr>
        <w:tc>
          <w:tcPr>
            <w:tcW w:w="1380" w:type="dxa"/>
            <w:tcBorders>
              <w:top w:val="nil"/>
              <w:left w:val="single" w:sz="8" w:space="0" w:color="auto"/>
              <w:bottom w:val="nil"/>
              <w:right w:val="single" w:sz="8" w:space="0" w:color="auto"/>
            </w:tcBorders>
            <w:vAlign w:val="center"/>
            <w:hideMark/>
          </w:tcPr>
          <w:p w14:paraId="7020E85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97E6208"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SONESTA POSADA DEL INCA PUNO </w:t>
            </w:r>
          </w:p>
        </w:tc>
      </w:tr>
      <w:tr w:rsidR="00C57C2C" w14:paraId="496BAD2F"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36798A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858957E"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GHL LAGO TITICACA</w:t>
            </w:r>
          </w:p>
        </w:tc>
      </w:tr>
    </w:tbl>
    <w:p w14:paraId="42DFB692" w14:textId="77777777" w:rsidR="00C57C2C" w:rsidRDefault="00C57C2C" w:rsidP="00C57C2C">
      <w:pPr>
        <w:jc w:val="center"/>
        <w:rPr>
          <w:b/>
          <w:bCs/>
          <w:color w:val="008000"/>
          <w:sz w:val="32"/>
          <w:szCs w:val="32"/>
          <w:lang w:val="es-PE"/>
        </w:rPr>
      </w:pPr>
    </w:p>
    <w:p w14:paraId="1B6BD85B"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lastRenderedPageBreak/>
        <w:t>PARACAS</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150E93"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57E25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2D920D4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4E5C524" w14:textId="77777777">
        <w:trPr>
          <w:trHeight w:val="290"/>
        </w:trPr>
        <w:tc>
          <w:tcPr>
            <w:tcW w:w="1380" w:type="dxa"/>
            <w:tcBorders>
              <w:top w:val="nil"/>
              <w:left w:val="single" w:sz="8" w:space="0" w:color="auto"/>
              <w:bottom w:val="nil"/>
              <w:right w:val="single" w:sz="8" w:space="0" w:color="auto"/>
            </w:tcBorders>
            <w:vAlign w:val="center"/>
            <w:hideMark/>
          </w:tcPr>
          <w:p w14:paraId="5DDD01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29B24F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HOTEL EMANCIPADOR </w:t>
            </w:r>
          </w:p>
        </w:tc>
      </w:tr>
      <w:tr w:rsidR="00C57C2C" w14:paraId="3667B382" w14:textId="77777777">
        <w:trPr>
          <w:trHeight w:val="290"/>
        </w:trPr>
        <w:tc>
          <w:tcPr>
            <w:tcW w:w="1380" w:type="dxa"/>
            <w:tcBorders>
              <w:top w:val="nil"/>
              <w:left w:val="single" w:sz="8" w:space="0" w:color="auto"/>
              <w:bottom w:val="nil"/>
              <w:right w:val="single" w:sz="8" w:space="0" w:color="auto"/>
            </w:tcBorders>
            <w:vAlign w:val="center"/>
            <w:hideMark/>
          </w:tcPr>
          <w:p w14:paraId="4DC8AC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68AD05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CASA ANDINA SELECT PARACAS / SAN AGUSTIN PARACAS </w:t>
            </w:r>
          </w:p>
        </w:tc>
      </w:tr>
      <w:tr w:rsidR="00C57C2C" w14:paraId="3B396A31" w14:textId="77777777">
        <w:trPr>
          <w:trHeight w:val="290"/>
        </w:trPr>
        <w:tc>
          <w:tcPr>
            <w:tcW w:w="1380" w:type="dxa"/>
            <w:tcBorders>
              <w:top w:val="nil"/>
              <w:left w:val="single" w:sz="8" w:space="0" w:color="auto"/>
              <w:bottom w:val="nil"/>
              <w:right w:val="single" w:sz="8" w:space="0" w:color="auto"/>
            </w:tcBorders>
            <w:vAlign w:val="center"/>
            <w:hideMark/>
          </w:tcPr>
          <w:p w14:paraId="435E5F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168303E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HACIENDA BAHIA PARACAS</w:t>
            </w:r>
          </w:p>
        </w:tc>
      </w:tr>
      <w:tr w:rsidR="00C57C2C" w14:paraId="6E41B27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24ABB9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AEF028C"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THE LEGEND PARACAS   / ARANWA PARACAS </w:t>
            </w:r>
          </w:p>
        </w:tc>
      </w:tr>
    </w:tbl>
    <w:p w14:paraId="69675D02" w14:textId="77777777" w:rsidR="00C57C2C" w:rsidRDefault="00C57C2C" w:rsidP="00C57C2C">
      <w:pPr>
        <w:jc w:val="center"/>
        <w:rPr>
          <w:rFonts w:asciiTheme="minorHAnsi" w:hAnsiTheme="minorHAnsi" w:cstheme="minorHAnsi"/>
          <w:b/>
          <w:color w:val="339933"/>
          <w:sz w:val="28"/>
          <w:szCs w:val="28"/>
          <w:lang w:val="en-US"/>
        </w:rPr>
      </w:pPr>
    </w:p>
    <w:p w14:paraId="3D680C57" w14:textId="77777777" w:rsidR="00C57C2C" w:rsidRDefault="00C57C2C" w:rsidP="00C57C2C">
      <w:pPr>
        <w:jc w:val="center"/>
        <w:rPr>
          <w:rFonts w:asciiTheme="minorHAnsi" w:hAnsiTheme="minorHAnsi" w:cstheme="minorHAnsi"/>
          <w:b/>
          <w:color w:val="339933"/>
          <w:sz w:val="28"/>
          <w:szCs w:val="28"/>
          <w:lang w:val="en-US"/>
        </w:rPr>
      </w:pPr>
    </w:p>
    <w:p w14:paraId="5BAE2DAF"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ICA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7548C5"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441B88BC"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F597F4B"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7DAE5FA9" w14:textId="77777777">
        <w:trPr>
          <w:trHeight w:val="290"/>
        </w:trPr>
        <w:tc>
          <w:tcPr>
            <w:tcW w:w="1380" w:type="dxa"/>
            <w:tcBorders>
              <w:top w:val="nil"/>
              <w:left w:val="single" w:sz="8" w:space="0" w:color="auto"/>
              <w:bottom w:val="nil"/>
              <w:right w:val="single" w:sz="8" w:space="0" w:color="auto"/>
            </w:tcBorders>
            <w:vAlign w:val="center"/>
            <w:hideMark/>
          </w:tcPr>
          <w:p w14:paraId="4975966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3F17589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DM MOSONE ICA</w:t>
            </w:r>
          </w:p>
        </w:tc>
      </w:tr>
      <w:tr w:rsidR="00C57C2C" w14:paraId="2F2EF593" w14:textId="77777777">
        <w:trPr>
          <w:trHeight w:val="290"/>
        </w:trPr>
        <w:tc>
          <w:tcPr>
            <w:tcW w:w="1380" w:type="dxa"/>
            <w:tcBorders>
              <w:top w:val="nil"/>
              <w:left w:val="single" w:sz="8" w:space="0" w:color="auto"/>
              <w:bottom w:val="nil"/>
              <w:right w:val="single" w:sz="8" w:space="0" w:color="auto"/>
            </w:tcBorders>
            <w:vAlign w:val="center"/>
            <w:hideMark/>
          </w:tcPr>
          <w:p w14:paraId="2598C930"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716AF4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HACIENDA SAN JUAN</w:t>
            </w:r>
          </w:p>
        </w:tc>
      </w:tr>
      <w:tr w:rsidR="00C57C2C" w14:paraId="5B7D082D" w14:textId="77777777">
        <w:trPr>
          <w:trHeight w:val="290"/>
        </w:trPr>
        <w:tc>
          <w:tcPr>
            <w:tcW w:w="1380" w:type="dxa"/>
            <w:tcBorders>
              <w:top w:val="nil"/>
              <w:left w:val="single" w:sz="8" w:space="0" w:color="auto"/>
              <w:bottom w:val="nil"/>
              <w:right w:val="single" w:sz="8" w:space="0" w:color="auto"/>
            </w:tcBorders>
            <w:vAlign w:val="center"/>
            <w:hideMark/>
          </w:tcPr>
          <w:p w14:paraId="378FE07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25A2394D"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HOTEL VIÑAS DE QUEIROLO</w:t>
            </w:r>
          </w:p>
        </w:tc>
      </w:tr>
      <w:tr w:rsidR="00C57C2C" w14:paraId="3243AAA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6AF91F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787EC475"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HOTEL VIÑAS DE QUEIROLO SUPERIOR</w:t>
            </w:r>
          </w:p>
        </w:tc>
      </w:tr>
    </w:tbl>
    <w:p w14:paraId="68F67CBE" w14:textId="77777777" w:rsidR="00C57C2C" w:rsidRDefault="00C57C2C" w:rsidP="00C57C2C">
      <w:pPr>
        <w:jc w:val="center"/>
        <w:rPr>
          <w:b/>
          <w:bCs/>
          <w:color w:val="008000"/>
          <w:sz w:val="32"/>
          <w:szCs w:val="32"/>
          <w:lang w:val="es-PE"/>
        </w:rPr>
      </w:pPr>
    </w:p>
    <w:p w14:paraId="531C6814"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NAZCA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41A946DB"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3D1A60E"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CDC11F3"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752ED3" w14:textId="77777777">
        <w:trPr>
          <w:trHeight w:val="290"/>
        </w:trPr>
        <w:tc>
          <w:tcPr>
            <w:tcW w:w="1380" w:type="dxa"/>
            <w:tcBorders>
              <w:top w:val="nil"/>
              <w:left w:val="single" w:sz="8" w:space="0" w:color="auto"/>
              <w:bottom w:val="nil"/>
              <w:right w:val="single" w:sz="8" w:space="0" w:color="auto"/>
            </w:tcBorders>
            <w:vAlign w:val="center"/>
            <w:hideMark/>
          </w:tcPr>
          <w:p w14:paraId="161026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4A2391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NAZCA OASIS </w:t>
            </w:r>
          </w:p>
        </w:tc>
      </w:tr>
      <w:tr w:rsidR="00C57C2C" w14:paraId="44261D10" w14:textId="77777777">
        <w:trPr>
          <w:trHeight w:val="290"/>
        </w:trPr>
        <w:tc>
          <w:tcPr>
            <w:tcW w:w="1380" w:type="dxa"/>
            <w:tcBorders>
              <w:top w:val="nil"/>
              <w:left w:val="single" w:sz="8" w:space="0" w:color="auto"/>
              <w:bottom w:val="nil"/>
              <w:right w:val="single" w:sz="8" w:space="0" w:color="auto"/>
            </w:tcBorders>
            <w:vAlign w:val="center"/>
            <w:hideMark/>
          </w:tcPr>
          <w:p w14:paraId="50923E1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5644E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DM HOTEL NAZCA </w:t>
            </w:r>
          </w:p>
        </w:tc>
      </w:tr>
      <w:tr w:rsidR="00C57C2C" w14:paraId="398FE432" w14:textId="77777777">
        <w:trPr>
          <w:trHeight w:val="290"/>
        </w:trPr>
        <w:tc>
          <w:tcPr>
            <w:tcW w:w="1380" w:type="dxa"/>
            <w:tcBorders>
              <w:top w:val="nil"/>
              <w:left w:val="single" w:sz="8" w:space="0" w:color="auto"/>
              <w:bottom w:val="nil"/>
              <w:right w:val="single" w:sz="8" w:space="0" w:color="auto"/>
            </w:tcBorders>
            <w:vAlign w:val="center"/>
            <w:hideMark/>
          </w:tcPr>
          <w:p w14:paraId="0535BE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9CFF25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STANDARD</w:t>
            </w:r>
          </w:p>
        </w:tc>
      </w:tr>
      <w:tr w:rsidR="00C57C2C" w14:paraId="0509DB6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03212D3" w14:textId="77777777" w:rsidR="00C57C2C" w:rsidRDefault="00C57C2C">
            <w:pPr>
              <w:rPr>
                <w:rFonts w:ascii="Calibri" w:hAnsi="Calibri" w:cs="Calibri"/>
                <w:color w:val="000000"/>
                <w:sz w:val="20"/>
                <w:szCs w:val="20"/>
                <w:lang w:val="es-PE"/>
              </w:rPr>
            </w:pPr>
          </w:p>
        </w:tc>
        <w:tc>
          <w:tcPr>
            <w:tcW w:w="7541" w:type="dxa"/>
            <w:tcBorders>
              <w:top w:val="nil"/>
              <w:left w:val="single" w:sz="8" w:space="0" w:color="auto"/>
              <w:bottom w:val="single" w:sz="8" w:space="0" w:color="auto"/>
              <w:right w:val="single" w:sz="8" w:space="0" w:color="auto"/>
            </w:tcBorders>
            <w:vAlign w:val="center"/>
            <w:hideMark/>
          </w:tcPr>
          <w:p w14:paraId="7C091F7C" w14:textId="77777777" w:rsidR="00C57C2C" w:rsidRDefault="00C57C2C">
            <w:pPr>
              <w:spacing w:line="276" w:lineRule="auto"/>
              <w:rPr>
                <w:rFonts w:asciiTheme="minorHAnsi" w:eastAsiaTheme="minorHAnsi" w:hAnsiTheme="minorHAnsi" w:cstheme="minorBidi"/>
                <w:sz w:val="20"/>
                <w:szCs w:val="20"/>
                <w:lang w:val="es-ES" w:eastAsia="es-ES"/>
              </w:rPr>
            </w:pPr>
          </w:p>
        </w:tc>
      </w:tr>
    </w:tbl>
    <w:p w14:paraId="66329B90" w14:textId="77777777" w:rsidR="00C57C2C" w:rsidRDefault="00C57C2C" w:rsidP="00C57C2C">
      <w:pPr>
        <w:jc w:val="center"/>
        <w:rPr>
          <w:b/>
          <w:bCs/>
          <w:color w:val="008000"/>
          <w:sz w:val="32"/>
          <w:szCs w:val="32"/>
          <w:lang w:val="es-PE"/>
        </w:rPr>
      </w:pPr>
    </w:p>
    <w:p w14:paraId="3E86D667"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TRUJILLO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52FF9B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DC074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50F40A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E858F00" w14:textId="77777777">
        <w:trPr>
          <w:trHeight w:val="290"/>
        </w:trPr>
        <w:tc>
          <w:tcPr>
            <w:tcW w:w="1380" w:type="dxa"/>
            <w:tcBorders>
              <w:top w:val="nil"/>
              <w:left w:val="single" w:sz="8" w:space="0" w:color="auto"/>
              <w:bottom w:val="nil"/>
              <w:right w:val="single" w:sz="8" w:space="0" w:color="auto"/>
            </w:tcBorders>
            <w:vAlign w:val="center"/>
            <w:hideMark/>
          </w:tcPr>
          <w:p w14:paraId="7C8AEFF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7924A97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IBIS TRUJILLO / TIERRA VIVA TRUJILLO </w:t>
            </w:r>
          </w:p>
        </w:tc>
      </w:tr>
      <w:tr w:rsidR="00C57C2C" w14:paraId="4E29B1BB" w14:textId="77777777">
        <w:trPr>
          <w:trHeight w:val="290"/>
        </w:trPr>
        <w:tc>
          <w:tcPr>
            <w:tcW w:w="1380" w:type="dxa"/>
            <w:tcBorders>
              <w:top w:val="nil"/>
              <w:left w:val="single" w:sz="8" w:space="0" w:color="auto"/>
              <w:bottom w:val="nil"/>
              <w:right w:val="single" w:sz="8" w:space="0" w:color="auto"/>
            </w:tcBorders>
            <w:vAlign w:val="center"/>
            <w:hideMark/>
          </w:tcPr>
          <w:p w14:paraId="34CBADF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4DDDB10"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lang w:val="es-ES"/>
              </w:rPr>
              <w:t xml:space="preserve">COSTA DEL SOL EL GOLF </w:t>
            </w:r>
          </w:p>
        </w:tc>
      </w:tr>
      <w:tr w:rsidR="00C57C2C" w14:paraId="3504CE98" w14:textId="77777777">
        <w:trPr>
          <w:trHeight w:val="290"/>
        </w:trPr>
        <w:tc>
          <w:tcPr>
            <w:tcW w:w="1380" w:type="dxa"/>
            <w:tcBorders>
              <w:top w:val="nil"/>
              <w:left w:val="single" w:sz="8" w:space="0" w:color="auto"/>
              <w:bottom w:val="nil"/>
              <w:right w:val="single" w:sz="8" w:space="0" w:color="auto"/>
            </w:tcBorders>
            <w:vAlign w:val="center"/>
            <w:hideMark/>
          </w:tcPr>
          <w:p w14:paraId="309420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DA66F3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COSTA DEL SOL EL GOLF HABITACIÓN SUPERIOR </w:t>
            </w:r>
          </w:p>
        </w:tc>
      </w:tr>
      <w:tr w:rsidR="00C57C2C" w14:paraId="21492AF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476799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02407BA"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 xml:space="preserve">COSTA DEL SOL TRUJILLO CENTRO JR. SUITE </w:t>
            </w:r>
          </w:p>
        </w:tc>
      </w:tr>
    </w:tbl>
    <w:p w14:paraId="0F00EDCA" w14:textId="77777777" w:rsidR="00C57C2C" w:rsidRDefault="00C57C2C" w:rsidP="00C57C2C">
      <w:pPr>
        <w:jc w:val="center"/>
        <w:rPr>
          <w:b/>
          <w:bCs/>
          <w:color w:val="008000"/>
          <w:sz w:val="32"/>
          <w:szCs w:val="32"/>
          <w:lang w:val="es-PE"/>
        </w:rPr>
      </w:pPr>
    </w:p>
    <w:p w14:paraId="31AF257E" w14:textId="77777777" w:rsidR="00C57C2C" w:rsidRDefault="00C57C2C" w:rsidP="00C57C2C">
      <w:pPr>
        <w:jc w:val="center"/>
        <w:rPr>
          <w:b/>
          <w:bCs/>
          <w:color w:val="008000"/>
          <w:sz w:val="32"/>
          <w:szCs w:val="32"/>
          <w:lang w:val="es-PE"/>
        </w:rPr>
      </w:pPr>
    </w:p>
    <w:p w14:paraId="273E14B6"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CHICLAYO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28DD1F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AD5DF7"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CFA8A0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20EC32" w14:textId="77777777">
        <w:trPr>
          <w:trHeight w:val="290"/>
        </w:trPr>
        <w:tc>
          <w:tcPr>
            <w:tcW w:w="1380" w:type="dxa"/>
            <w:tcBorders>
              <w:top w:val="nil"/>
              <w:left w:val="single" w:sz="8" w:space="0" w:color="auto"/>
              <w:bottom w:val="nil"/>
              <w:right w:val="single" w:sz="8" w:space="0" w:color="auto"/>
            </w:tcBorders>
            <w:vAlign w:val="center"/>
            <w:hideMark/>
          </w:tcPr>
          <w:p w14:paraId="05BD87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52FA0F1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INTI HOTEL</w:t>
            </w:r>
          </w:p>
        </w:tc>
      </w:tr>
      <w:tr w:rsidR="00C57C2C" w14:paraId="30F8CC96" w14:textId="77777777">
        <w:trPr>
          <w:trHeight w:val="290"/>
        </w:trPr>
        <w:tc>
          <w:tcPr>
            <w:tcW w:w="1380" w:type="dxa"/>
            <w:tcBorders>
              <w:top w:val="nil"/>
              <w:left w:val="single" w:sz="8" w:space="0" w:color="auto"/>
              <w:bottom w:val="nil"/>
              <w:right w:val="single" w:sz="8" w:space="0" w:color="auto"/>
            </w:tcBorders>
            <w:vAlign w:val="center"/>
            <w:hideMark/>
          </w:tcPr>
          <w:p w14:paraId="30121F0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23CC90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WINMEIER  HOTEL</w:t>
            </w:r>
          </w:p>
        </w:tc>
      </w:tr>
      <w:tr w:rsidR="00C57C2C" w14:paraId="112FA12E" w14:textId="77777777">
        <w:trPr>
          <w:trHeight w:val="290"/>
        </w:trPr>
        <w:tc>
          <w:tcPr>
            <w:tcW w:w="1380" w:type="dxa"/>
            <w:tcBorders>
              <w:top w:val="nil"/>
              <w:left w:val="single" w:sz="8" w:space="0" w:color="auto"/>
              <w:bottom w:val="nil"/>
              <w:right w:val="single" w:sz="8" w:space="0" w:color="auto"/>
            </w:tcBorders>
            <w:vAlign w:val="center"/>
            <w:hideMark/>
          </w:tcPr>
          <w:p w14:paraId="53CD756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C1EB5C3"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WYNDHAM COSTA DEL SOL </w:t>
            </w:r>
          </w:p>
        </w:tc>
      </w:tr>
      <w:tr w:rsidR="00C57C2C" w14:paraId="7AFB256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B47230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3186C3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w:t>
            </w:r>
          </w:p>
        </w:tc>
      </w:tr>
    </w:tbl>
    <w:p w14:paraId="4C5F4507" w14:textId="77777777" w:rsidR="00700FB3" w:rsidRDefault="00700FB3" w:rsidP="000745B1">
      <w:pPr>
        <w:rPr>
          <w:rFonts w:asciiTheme="minorHAnsi" w:hAnsiTheme="minorHAnsi" w:cstheme="minorHAnsi"/>
          <w:b/>
          <w:bCs/>
          <w:color w:val="000000"/>
          <w:sz w:val="16"/>
          <w:szCs w:val="16"/>
        </w:rPr>
      </w:pPr>
    </w:p>
    <w:p w14:paraId="032933E1" w14:textId="77777777" w:rsidR="00C57C2C" w:rsidRDefault="00C57C2C" w:rsidP="000745B1">
      <w:pPr>
        <w:rPr>
          <w:rFonts w:asciiTheme="minorHAnsi" w:hAnsiTheme="minorHAnsi" w:cstheme="minorHAnsi"/>
          <w:b/>
          <w:bCs/>
          <w:color w:val="000000"/>
          <w:sz w:val="16"/>
          <w:szCs w:val="16"/>
        </w:rPr>
      </w:pPr>
    </w:p>
    <w:p w14:paraId="528631A3" w14:textId="77777777" w:rsidR="00C57C2C" w:rsidRDefault="00C57C2C" w:rsidP="000745B1">
      <w:pPr>
        <w:rPr>
          <w:rFonts w:asciiTheme="minorHAnsi" w:hAnsiTheme="minorHAnsi" w:cstheme="minorHAnsi"/>
          <w:b/>
          <w:bCs/>
          <w:color w:val="000000"/>
          <w:sz w:val="16"/>
          <w:szCs w:val="16"/>
        </w:rPr>
      </w:pPr>
    </w:p>
    <w:p w14:paraId="6C42D38A" w14:textId="77777777" w:rsidR="00C57C2C" w:rsidRDefault="00C57C2C" w:rsidP="000745B1">
      <w:pPr>
        <w:rPr>
          <w:rFonts w:asciiTheme="minorHAnsi" w:hAnsiTheme="minorHAnsi" w:cstheme="minorHAnsi"/>
          <w:b/>
          <w:bCs/>
          <w:color w:val="000000"/>
          <w:sz w:val="16"/>
          <w:szCs w:val="16"/>
        </w:rPr>
      </w:pPr>
    </w:p>
    <w:p w14:paraId="393203E9" w14:textId="77777777" w:rsidR="00C57C2C" w:rsidRDefault="00C57C2C" w:rsidP="000745B1">
      <w:pPr>
        <w:rPr>
          <w:rFonts w:asciiTheme="minorHAnsi" w:hAnsiTheme="minorHAnsi" w:cstheme="minorHAnsi"/>
          <w:b/>
          <w:bCs/>
          <w:color w:val="000000"/>
          <w:sz w:val="16"/>
          <w:szCs w:val="16"/>
        </w:rPr>
      </w:pPr>
    </w:p>
    <w:p w14:paraId="240FD597" w14:textId="77777777" w:rsidR="00C57C2C" w:rsidRDefault="00C57C2C" w:rsidP="000745B1">
      <w:pPr>
        <w:rPr>
          <w:rFonts w:asciiTheme="minorHAnsi" w:hAnsiTheme="minorHAnsi" w:cstheme="minorHAnsi"/>
          <w:b/>
          <w:bCs/>
          <w:color w:val="000000"/>
          <w:sz w:val="16"/>
          <w:szCs w:val="16"/>
        </w:rPr>
      </w:pPr>
    </w:p>
    <w:p w14:paraId="2626B53A" w14:textId="77777777" w:rsidR="00C57C2C" w:rsidRDefault="00C57C2C" w:rsidP="000745B1">
      <w:pPr>
        <w:rPr>
          <w:rFonts w:asciiTheme="minorHAnsi" w:hAnsiTheme="minorHAnsi" w:cstheme="minorHAnsi"/>
          <w:b/>
          <w:bCs/>
          <w:color w:val="000000"/>
          <w:sz w:val="16"/>
          <w:szCs w:val="16"/>
        </w:rPr>
      </w:pPr>
    </w:p>
    <w:p w14:paraId="34E079B5" w14:textId="77777777" w:rsidR="00C57C2C" w:rsidRDefault="00C57C2C" w:rsidP="000745B1">
      <w:pPr>
        <w:rPr>
          <w:rFonts w:asciiTheme="minorHAnsi" w:hAnsiTheme="minorHAnsi" w:cstheme="minorHAnsi"/>
          <w:b/>
          <w:bCs/>
          <w:color w:val="000000"/>
          <w:sz w:val="16"/>
          <w:szCs w:val="16"/>
        </w:rPr>
      </w:pPr>
    </w:p>
    <w:p w14:paraId="6D891F80" w14:textId="77777777" w:rsidR="00C57C2C" w:rsidRDefault="00C57C2C" w:rsidP="000745B1">
      <w:pPr>
        <w:rPr>
          <w:rFonts w:asciiTheme="minorHAnsi" w:hAnsiTheme="minorHAnsi" w:cstheme="minorHAnsi"/>
          <w:b/>
          <w:bCs/>
          <w:color w:val="000000"/>
          <w:sz w:val="16"/>
          <w:szCs w:val="16"/>
        </w:rPr>
      </w:pPr>
    </w:p>
    <w:p w14:paraId="15A6ECB3" w14:textId="77777777" w:rsidR="00C57C2C" w:rsidRDefault="00C57C2C" w:rsidP="000745B1">
      <w:pPr>
        <w:rPr>
          <w:rFonts w:asciiTheme="minorHAnsi" w:hAnsiTheme="minorHAnsi" w:cstheme="minorHAnsi"/>
          <w:b/>
          <w:bCs/>
          <w:color w:val="000000"/>
          <w:sz w:val="16"/>
          <w:szCs w:val="16"/>
        </w:rPr>
      </w:pPr>
    </w:p>
    <w:p w14:paraId="2ABE9197" w14:textId="77777777" w:rsidR="00C57C2C" w:rsidRDefault="00C57C2C" w:rsidP="000745B1">
      <w:pPr>
        <w:rPr>
          <w:rFonts w:asciiTheme="minorHAnsi" w:hAnsiTheme="minorHAnsi" w:cstheme="minorHAnsi"/>
          <w:b/>
          <w:bCs/>
          <w:color w:val="000000"/>
          <w:sz w:val="16"/>
          <w:szCs w:val="16"/>
        </w:rPr>
      </w:pPr>
    </w:p>
    <w:p w14:paraId="2ACB09BA" w14:textId="77777777" w:rsidR="00C57C2C" w:rsidRDefault="00C57C2C" w:rsidP="000745B1">
      <w:pPr>
        <w:rPr>
          <w:rFonts w:asciiTheme="minorHAnsi" w:hAnsiTheme="minorHAnsi" w:cstheme="minorHAnsi"/>
          <w:b/>
          <w:bCs/>
          <w:color w:val="000000"/>
          <w:sz w:val="16"/>
          <w:szCs w:val="16"/>
        </w:rPr>
      </w:pPr>
    </w:p>
    <w:p w14:paraId="36790157" w14:textId="77777777" w:rsidR="00C57C2C" w:rsidRDefault="00C57C2C" w:rsidP="000745B1">
      <w:pPr>
        <w:rPr>
          <w:rFonts w:asciiTheme="minorHAnsi" w:hAnsiTheme="minorHAnsi" w:cstheme="minorHAnsi"/>
          <w:b/>
          <w:bCs/>
          <w:color w:val="000000"/>
          <w:sz w:val="16"/>
          <w:szCs w:val="16"/>
        </w:rPr>
      </w:pPr>
    </w:p>
    <w:p w14:paraId="23D0F447" w14:textId="77777777" w:rsidR="00C57C2C" w:rsidRDefault="00C57C2C" w:rsidP="000745B1">
      <w:pPr>
        <w:rPr>
          <w:rFonts w:asciiTheme="minorHAnsi" w:hAnsiTheme="minorHAnsi" w:cstheme="minorHAnsi"/>
          <w:b/>
          <w:bCs/>
          <w:color w:val="000000"/>
          <w:sz w:val="16"/>
          <w:szCs w:val="16"/>
        </w:rPr>
      </w:pPr>
    </w:p>
    <w:p w14:paraId="3BBDD3B7" w14:textId="77777777" w:rsidR="00C57C2C" w:rsidRDefault="00C57C2C" w:rsidP="00C57C2C">
      <w:pPr>
        <w:jc w:val="center"/>
        <w:rPr>
          <w:b/>
          <w:bCs/>
          <w:color w:val="008000"/>
          <w:sz w:val="32"/>
          <w:szCs w:val="32"/>
          <w:lang w:val="en-US"/>
        </w:rPr>
      </w:pPr>
      <w:r>
        <w:rPr>
          <w:rFonts w:asciiTheme="minorHAnsi" w:hAnsiTheme="minorHAnsi" w:cstheme="minorHAnsi"/>
          <w:b/>
          <w:bCs/>
          <w:color w:val="008000"/>
          <w:sz w:val="36"/>
          <w:szCs w:val="36"/>
          <w:lang w:val="en-US"/>
        </w:rPr>
        <w:lastRenderedPageBreak/>
        <w:t>CONDITIONS</w:t>
      </w:r>
    </w:p>
    <w:p w14:paraId="7C6FDE8E"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Rates per person in US $ dollars, based on room occupancy selected</w:t>
      </w:r>
    </w:p>
    <w:p w14:paraId="6AB9EDF0"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All rates are net, </w:t>
      </w:r>
      <w:proofErr w:type="spellStart"/>
      <w:r>
        <w:rPr>
          <w:rFonts w:asciiTheme="minorHAnsi" w:hAnsiTheme="minorHAnsi" w:cstheme="minorHAnsi"/>
          <w:sz w:val="22"/>
          <w:szCs w:val="22"/>
          <w:lang w:val="en-GB"/>
        </w:rPr>
        <w:t>non commissionable</w:t>
      </w:r>
      <w:proofErr w:type="spellEnd"/>
      <w:r>
        <w:rPr>
          <w:rFonts w:asciiTheme="minorHAnsi" w:hAnsiTheme="minorHAnsi" w:cstheme="minorHAnsi"/>
          <w:sz w:val="22"/>
          <w:szCs w:val="22"/>
          <w:lang w:val="en-GB"/>
        </w:rPr>
        <w:t xml:space="preserve"> and exclusive for wholesalers and tour operators.  Subject to change in the event of increase for admission, train or bus tickets.</w:t>
      </w:r>
    </w:p>
    <w:p w14:paraId="79E9EFD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Prices valid for foreign tourists with less than 60 days in the country. Peruvians and residents are subject to a 18% tax charge</w:t>
      </w:r>
    </w:p>
    <w:p w14:paraId="1EA41621"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All services specifically detailed in each program are inclusive. Such as ground transportation, official guides and admissions wherever they are required.</w:t>
      </w:r>
    </w:p>
    <w:p w14:paraId="17F1BAD8"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Prices do not include: Air tickets, beverages during meals, tips or extra charges at the hotels.</w:t>
      </w:r>
    </w:p>
    <w:p w14:paraId="2F99B58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GB"/>
        </w:rPr>
        <w:t xml:space="preserve">Programs valid for Spanish and English speaking guides. Any other language must be priced on private service plus a surcharge quoted in each case.  </w:t>
      </w:r>
    </w:p>
    <w:p w14:paraId="36D6CE32"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Reservations must be sent to the </w:t>
      </w:r>
      <w:proofErr w:type="spellStart"/>
      <w:r>
        <w:rPr>
          <w:rFonts w:asciiTheme="minorHAnsi" w:hAnsiTheme="minorHAnsi" w:cstheme="minorHAnsi"/>
          <w:sz w:val="22"/>
          <w:szCs w:val="22"/>
          <w:lang w:val="en-US"/>
        </w:rPr>
        <w:t>emai</w:t>
      </w:r>
      <w:proofErr w:type="spellEnd"/>
      <w:r>
        <w:rPr>
          <w:rFonts w:asciiTheme="minorHAnsi" w:hAnsiTheme="minorHAnsi" w:cstheme="minorHAnsi"/>
          <w:sz w:val="22"/>
          <w:szCs w:val="22"/>
          <w:lang w:val="en-US"/>
        </w:rPr>
        <w:t xml:space="preserve"> </w:t>
      </w:r>
      <w:hyperlink r:id="rId9" w:history="1">
        <w:r>
          <w:rPr>
            <w:rStyle w:val="Hipervnculo"/>
            <w:rFonts w:asciiTheme="minorHAnsi" w:hAnsiTheme="minorHAnsi" w:cstheme="minorHAnsi"/>
            <w:sz w:val="22"/>
            <w:szCs w:val="22"/>
            <w:lang w:val="en-US"/>
          </w:rPr>
          <w:t>inbound@vidatur.net</w:t>
        </w:r>
      </w:hyperlink>
      <w:r>
        <w:rPr>
          <w:rFonts w:asciiTheme="minorHAnsi" w:hAnsiTheme="minorHAnsi" w:cstheme="minorHAnsi"/>
          <w:sz w:val="22"/>
          <w:szCs w:val="22"/>
          <w:lang w:val="en-US"/>
        </w:rPr>
        <w:t xml:space="preserve"> stating first and last name, Passport number, date of birth, program selected with occupancy . </w:t>
      </w:r>
    </w:p>
    <w:p w14:paraId="69B1242F"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operates exclusively as an agent for the companies whose services are provided in our programs, not being responsible for the cancellation or delay of any airline, train or bus. In which case our staff will assist the passenger for the best solution.</w:t>
      </w:r>
    </w:p>
    <w:p w14:paraId="4BC61EFA"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By the payment of our services, the operators acknowledges that </w:t>
      </w: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is not responsible for any loss, damage or transportation occurred in any event such as strikes, fires, thefts, disturbances and will not be held responsible for any additional costs generated to the passenger</w:t>
      </w:r>
    </w:p>
    <w:p w14:paraId="0A9F38FC"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reserves the right to substitute hotel accommodation for others on the same category or superior to the ones originally booked, whenever the situation requires it.</w:t>
      </w:r>
    </w:p>
    <w:p w14:paraId="1959DF0F" w14:textId="77777777" w:rsidR="00C57C2C" w:rsidRDefault="00C57C2C" w:rsidP="00C57C2C">
      <w:pPr>
        <w:pStyle w:val="Prrafodelista"/>
        <w:rPr>
          <w:rFonts w:asciiTheme="minorHAnsi" w:hAnsiTheme="minorHAnsi" w:cstheme="minorHAnsi"/>
          <w:sz w:val="22"/>
          <w:szCs w:val="22"/>
          <w:lang w:val="en-GB"/>
        </w:rPr>
      </w:pPr>
    </w:p>
    <w:p w14:paraId="27CF0F2D" w14:textId="77777777" w:rsidR="00C57C2C" w:rsidRDefault="00C57C2C" w:rsidP="00C57C2C">
      <w:pPr>
        <w:ind w:left="720"/>
        <w:jc w:val="center"/>
        <w:rPr>
          <w:rFonts w:asciiTheme="minorHAnsi" w:hAnsiTheme="minorHAnsi" w:cstheme="minorHAnsi"/>
          <w:b/>
          <w:bCs/>
          <w:color w:val="008000"/>
          <w:sz w:val="36"/>
          <w:szCs w:val="36"/>
          <w:lang w:val="es-PE"/>
        </w:rPr>
      </w:pPr>
      <w:r>
        <w:rPr>
          <w:rFonts w:asciiTheme="minorHAnsi" w:hAnsiTheme="minorHAnsi" w:cstheme="minorHAnsi"/>
          <w:b/>
          <w:bCs/>
          <w:color w:val="008000"/>
          <w:sz w:val="36"/>
          <w:szCs w:val="36"/>
          <w:lang w:val="es-PE"/>
        </w:rPr>
        <w:t xml:space="preserve">Payment &amp; </w:t>
      </w:r>
      <w:proofErr w:type="spellStart"/>
      <w:r>
        <w:rPr>
          <w:rFonts w:asciiTheme="minorHAnsi" w:hAnsiTheme="minorHAnsi" w:cstheme="minorHAnsi"/>
          <w:b/>
          <w:bCs/>
          <w:color w:val="008000"/>
          <w:sz w:val="36"/>
          <w:szCs w:val="36"/>
          <w:lang w:val="es-PE"/>
        </w:rPr>
        <w:t>Transfers</w:t>
      </w:r>
      <w:proofErr w:type="spellEnd"/>
    </w:p>
    <w:p w14:paraId="4D860B30" w14:textId="77777777" w:rsidR="00C57C2C" w:rsidRDefault="00C57C2C" w:rsidP="00C57C2C">
      <w:pPr>
        <w:ind w:left="720"/>
        <w:jc w:val="center"/>
        <w:rPr>
          <w:rFonts w:asciiTheme="minorHAnsi" w:hAnsiTheme="minorHAnsi" w:cstheme="minorHAnsi"/>
        </w:rPr>
      </w:pPr>
    </w:p>
    <w:p w14:paraId="2A68021C" w14:textId="77777777" w:rsidR="00C57C2C" w:rsidRDefault="00C57C2C" w:rsidP="00C57C2C">
      <w:pPr>
        <w:pStyle w:val="Prrafodelista"/>
        <w:numPr>
          <w:ilvl w:val="0"/>
          <w:numId w:val="17"/>
        </w:numPr>
        <w:rPr>
          <w:b/>
          <w:bCs/>
          <w:color w:val="008000"/>
          <w:sz w:val="22"/>
          <w:szCs w:val="22"/>
          <w:lang w:val="en-US"/>
        </w:rPr>
      </w:pPr>
      <w:r>
        <w:rPr>
          <w:rFonts w:asciiTheme="minorHAnsi" w:hAnsiTheme="minorHAnsi" w:cstheme="minorHAnsi"/>
          <w:sz w:val="22"/>
          <w:szCs w:val="22"/>
          <w:lang w:val="en-US"/>
        </w:rPr>
        <w:t>All Reservations must be paid in full on the appointed date on the invoice. Payment delays may result on Price surcharges.</w:t>
      </w:r>
    </w:p>
    <w:p w14:paraId="7325C58F" w14:textId="77777777" w:rsidR="00C57C2C" w:rsidRDefault="00C57C2C" w:rsidP="00C57C2C">
      <w:pPr>
        <w:pStyle w:val="Prrafodelista"/>
        <w:numPr>
          <w:ilvl w:val="0"/>
          <w:numId w:val="17"/>
        </w:numPr>
        <w:rPr>
          <w:b/>
          <w:bCs/>
          <w:color w:val="008000"/>
          <w:sz w:val="22"/>
          <w:szCs w:val="22"/>
        </w:rPr>
      </w:pPr>
      <w:r>
        <w:rPr>
          <w:rFonts w:asciiTheme="minorHAnsi" w:hAnsiTheme="minorHAnsi" w:cstheme="minorHAnsi"/>
          <w:sz w:val="22"/>
          <w:szCs w:val="22"/>
        </w:rPr>
        <w:t xml:space="preserve">FORM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PAYMENT:</w:t>
      </w:r>
    </w:p>
    <w:p w14:paraId="0B18F38B"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BANK TRANSFER:</w:t>
      </w:r>
    </w:p>
    <w:p w14:paraId="5743C0E2"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Beneficiary</w:t>
      </w:r>
      <w:r>
        <w:rPr>
          <w:rFonts w:asciiTheme="minorHAnsi" w:hAnsiTheme="minorHAnsi" w:cstheme="minorHAnsi"/>
          <w:sz w:val="22"/>
          <w:szCs w:val="22"/>
          <w:lang w:val="en-US"/>
        </w:rPr>
        <w:tab/>
        <w:t xml:space="preserve">: Club </w:t>
      </w:r>
      <w:proofErr w:type="spellStart"/>
      <w:r>
        <w:rPr>
          <w:rFonts w:asciiTheme="minorHAnsi" w:hAnsiTheme="minorHAnsi" w:cstheme="minorHAnsi"/>
          <w:sz w:val="22"/>
          <w:szCs w:val="22"/>
          <w:lang w:val="en-US"/>
        </w:rPr>
        <w:t>Vidatur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Srl</w:t>
      </w:r>
      <w:proofErr w:type="spellEnd"/>
      <w:r>
        <w:rPr>
          <w:rFonts w:asciiTheme="minorHAnsi" w:hAnsiTheme="minorHAnsi" w:cstheme="minorHAnsi"/>
          <w:sz w:val="22"/>
          <w:szCs w:val="22"/>
          <w:lang w:val="en-US"/>
        </w:rPr>
        <w:tab/>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Ruc</w:t>
      </w:r>
      <w:proofErr w:type="spellEnd"/>
      <w:r>
        <w:rPr>
          <w:rFonts w:asciiTheme="minorHAnsi" w:hAnsiTheme="minorHAnsi" w:cstheme="minorHAnsi"/>
          <w:sz w:val="22"/>
          <w:szCs w:val="22"/>
          <w:lang w:val="en-US"/>
        </w:rPr>
        <w:t>: 20501524302</w:t>
      </w:r>
    </w:p>
    <w:p w14:paraId="5D4B9071"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Address</w:t>
      </w:r>
      <w:r>
        <w:rPr>
          <w:rFonts w:asciiTheme="minorHAnsi" w:hAnsiTheme="minorHAnsi" w:cstheme="minorHAnsi"/>
          <w:sz w:val="22"/>
          <w:szCs w:val="22"/>
          <w:lang w:val="en-US"/>
        </w:rPr>
        <w:tab/>
        <w:t>: Av Larco of 1002 Miraflores Lima, Peru</w:t>
      </w:r>
    </w:p>
    <w:p w14:paraId="36F11FEF"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BBVA Banco continental</w:t>
      </w:r>
    </w:p>
    <w:p w14:paraId="5B62E85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w:t>
      </w:r>
      <w:r>
        <w:rPr>
          <w:rFonts w:asciiTheme="minorHAnsi" w:hAnsiTheme="minorHAnsi" w:cstheme="minorHAnsi"/>
          <w:sz w:val="22"/>
          <w:szCs w:val="22"/>
          <w:lang w:val="en-US"/>
        </w:rPr>
        <w:tab/>
        <w:t>0011-0190-0100020488</w:t>
      </w:r>
      <w:r>
        <w:rPr>
          <w:rFonts w:asciiTheme="minorHAnsi" w:hAnsiTheme="minorHAnsi" w:cstheme="minorHAnsi"/>
          <w:sz w:val="22"/>
          <w:szCs w:val="22"/>
          <w:lang w:val="en-US"/>
        </w:rPr>
        <w:tab/>
        <w:t>Swift Code :</w:t>
      </w:r>
      <w:r>
        <w:rPr>
          <w:rFonts w:asciiTheme="minorHAnsi" w:hAnsiTheme="minorHAnsi" w:cstheme="minorHAnsi"/>
          <w:sz w:val="22"/>
          <w:szCs w:val="22"/>
          <w:lang w:val="en-US"/>
        </w:rPr>
        <w:tab/>
        <w:t xml:space="preserve"> BCONPEPL</w:t>
      </w:r>
    </w:p>
    <w:p w14:paraId="7C784D9C" w14:textId="77777777" w:rsidR="00C57C2C" w:rsidRDefault="00C57C2C" w:rsidP="00C57C2C">
      <w:pPr>
        <w:pStyle w:val="Prrafodelista"/>
        <w:ind w:left="1440"/>
        <w:rPr>
          <w:rFonts w:asciiTheme="minorHAnsi" w:hAnsiTheme="minorHAnsi" w:cstheme="minorHAnsi"/>
          <w:sz w:val="22"/>
          <w:szCs w:val="22"/>
        </w:rPr>
      </w:pPr>
      <w:r>
        <w:rPr>
          <w:rFonts w:asciiTheme="minorHAnsi" w:hAnsiTheme="minorHAnsi" w:cstheme="minorHAnsi"/>
          <w:sz w:val="22"/>
          <w:szCs w:val="22"/>
        </w:rPr>
        <w:t xml:space="preserve">Bank </w:t>
      </w:r>
      <w:proofErr w:type="spellStart"/>
      <w:r>
        <w:rPr>
          <w:rFonts w:asciiTheme="minorHAnsi" w:hAnsiTheme="minorHAnsi" w:cstheme="minorHAnsi"/>
          <w:sz w:val="22"/>
          <w:szCs w:val="22"/>
        </w:rPr>
        <w:t>Address</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proofErr w:type="spellStart"/>
      <w:r>
        <w:rPr>
          <w:rFonts w:asciiTheme="minorHAnsi" w:hAnsiTheme="minorHAnsi" w:cstheme="minorHAnsi"/>
          <w:sz w:val="22"/>
          <w:szCs w:val="22"/>
        </w:rPr>
        <w:t>Av</w:t>
      </w:r>
      <w:proofErr w:type="spellEnd"/>
      <w:r>
        <w:rPr>
          <w:rFonts w:asciiTheme="minorHAnsi" w:hAnsiTheme="minorHAnsi" w:cstheme="minorHAnsi"/>
          <w:sz w:val="22"/>
          <w:szCs w:val="22"/>
        </w:rPr>
        <w:t xml:space="preserve"> Republica de Panama 3055 San Isidro Lima Peru</w:t>
      </w:r>
    </w:p>
    <w:p w14:paraId="2E464B1D" w14:textId="77777777" w:rsidR="00C57C2C" w:rsidRDefault="00C57C2C" w:rsidP="00C57C2C">
      <w:pPr>
        <w:pStyle w:val="Prrafodelista"/>
        <w:ind w:left="1440"/>
        <w:rPr>
          <w:b/>
          <w:bCs/>
          <w:color w:val="008000"/>
          <w:sz w:val="22"/>
          <w:szCs w:val="22"/>
        </w:rPr>
      </w:pPr>
    </w:p>
    <w:p w14:paraId="59BC71AC"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 xml:space="preserve"> US </w:t>
      </w:r>
      <w:proofErr w:type="spellStart"/>
      <w:r>
        <w:rPr>
          <w:rFonts w:asciiTheme="minorHAnsi" w:hAnsiTheme="minorHAnsi" w:cstheme="minorHAnsi"/>
          <w:sz w:val="22"/>
          <w:szCs w:val="22"/>
        </w:rPr>
        <w:t>Account</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Citibank</w:t>
      </w:r>
    </w:p>
    <w:p w14:paraId="2D61C10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number: </w:t>
      </w:r>
      <w:r>
        <w:rPr>
          <w:rFonts w:asciiTheme="minorHAnsi" w:hAnsiTheme="minorHAnsi" w:cstheme="minorHAnsi"/>
          <w:sz w:val="22"/>
          <w:szCs w:val="22"/>
          <w:lang w:val="en-US"/>
        </w:rPr>
        <w:tab/>
        <w:t>33070037651</w:t>
      </w:r>
      <w:r>
        <w:rPr>
          <w:rFonts w:asciiTheme="minorHAnsi" w:hAnsiTheme="minorHAnsi" w:cstheme="minorHAnsi"/>
          <w:sz w:val="22"/>
          <w:szCs w:val="22"/>
          <w:lang w:val="en-US"/>
        </w:rPr>
        <w:tab/>
      </w:r>
      <w:r>
        <w:rPr>
          <w:rFonts w:asciiTheme="minorHAnsi" w:hAnsiTheme="minorHAnsi" w:cstheme="minorHAnsi"/>
          <w:sz w:val="22"/>
          <w:szCs w:val="22"/>
          <w:lang w:val="en-US"/>
        </w:rPr>
        <w:tab/>
        <w:t>Routing Number</w:t>
      </w:r>
      <w:r>
        <w:rPr>
          <w:rFonts w:asciiTheme="minorHAnsi" w:hAnsiTheme="minorHAnsi" w:cstheme="minorHAnsi"/>
          <w:sz w:val="22"/>
          <w:szCs w:val="22"/>
          <w:lang w:val="en-US"/>
        </w:rPr>
        <w:tab/>
        <w:t>266086554</w:t>
      </w:r>
    </w:p>
    <w:p w14:paraId="1A3718D0" w14:textId="77777777" w:rsidR="00C57C2C" w:rsidRDefault="00C57C2C" w:rsidP="00C57C2C">
      <w:pPr>
        <w:pStyle w:val="Prrafodelista"/>
        <w:ind w:left="1440"/>
        <w:rPr>
          <w:b/>
          <w:bCs/>
          <w:color w:val="008000"/>
          <w:sz w:val="22"/>
          <w:szCs w:val="22"/>
          <w:lang w:val="en-US"/>
        </w:rPr>
      </w:pPr>
      <w:r>
        <w:rPr>
          <w:rFonts w:asciiTheme="minorHAnsi" w:hAnsiTheme="minorHAnsi" w:cstheme="minorHAnsi"/>
          <w:sz w:val="22"/>
          <w:szCs w:val="22"/>
          <w:lang w:val="en-US"/>
        </w:rPr>
        <w:t>Swift Code:</w:t>
      </w:r>
      <w:r>
        <w:rPr>
          <w:rFonts w:asciiTheme="minorHAnsi" w:hAnsiTheme="minorHAnsi" w:cstheme="minorHAnsi"/>
          <w:sz w:val="22"/>
          <w:szCs w:val="22"/>
          <w:lang w:val="en-US"/>
        </w:rPr>
        <w:tab/>
        <w:t xml:space="preserve"> </w:t>
      </w:r>
      <w:r>
        <w:rPr>
          <w:rFonts w:asciiTheme="minorHAnsi" w:hAnsiTheme="minorHAnsi" w:cstheme="minorHAnsi"/>
          <w:sz w:val="22"/>
          <w:szCs w:val="22"/>
          <w:lang w:val="en-US"/>
        </w:rPr>
        <w:tab/>
        <w:t>CITIUS33</w:t>
      </w:r>
      <w:r>
        <w:rPr>
          <w:rFonts w:asciiTheme="minorHAnsi" w:hAnsiTheme="minorHAnsi" w:cstheme="minorHAnsi"/>
          <w:sz w:val="22"/>
          <w:szCs w:val="22"/>
          <w:lang w:val="en-US"/>
        </w:rPr>
        <w:tab/>
      </w:r>
      <w:r>
        <w:rPr>
          <w:rFonts w:asciiTheme="minorHAnsi" w:hAnsiTheme="minorHAnsi" w:cstheme="minorHAnsi"/>
          <w:sz w:val="22"/>
          <w:szCs w:val="22"/>
          <w:lang w:val="en-US"/>
        </w:rPr>
        <w:tab/>
        <w:t>Account Name:</w:t>
      </w:r>
      <w:r>
        <w:rPr>
          <w:rFonts w:asciiTheme="minorHAnsi" w:hAnsiTheme="minorHAnsi" w:cstheme="minorHAnsi"/>
          <w:sz w:val="22"/>
          <w:szCs w:val="22"/>
          <w:lang w:val="en-US"/>
        </w:rPr>
        <w:tab/>
      </w:r>
      <w:r>
        <w:rPr>
          <w:rFonts w:asciiTheme="minorHAnsi" w:hAnsiTheme="minorHAnsi" w:cstheme="minorHAnsi"/>
          <w:sz w:val="22"/>
          <w:szCs w:val="22"/>
          <w:lang w:val="en-US"/>
        </w:rPr>
        <w:tab/>
        <w:t>Miguel Portugal</w:t>
      </w:r>
    </w:p>
    <w:p w14:paraId="4EBFB349" w14:textId="77777777" w:rsidR="00C57C2C" w:rsidRDefault="00C57C2C" w:rsidP="00C57C2C">
      <w:pPr>
        <w:pStyle w:val="Prrafodelista"/>
        <w:ind w:left="1440"/>
        <w:rPr>
          <w:b/>
          <w:bCs/>
          <w:color w:val="008000"/>
          <w:sz w:val="22"/>
          <w:szCs w:val="22"/>
          <w:lang w:val="en-US"/>
        </w:rPr>
      </w:pPr>
    </w:p>
    <w:p w14:paraId="2B4DDB8D" w14:textId="77777777" w:rsidR="00C57C2C" w:rsidRDefault="00C57C2C" w:rsidP="00C57C2C">
      <w:pPr>
        <w:pStyle w:val="Prrafodelista"/>
        <w:numPr>
          <w:ilvl w:val="1"/>
          <w:numId w:val="17"/>
        </w:numPr>
        <w:rPr>
          <w:b/>
          <w:bCs/>
          <w:color w:val="008000"/>
          <w:sz w:val="22"/>
          <w:szCs w:val="22"/>
          <w:lang w:val="en-US"/>
        </w:rPr>
      </w:pPr>
      <w:r>
        <w:rPr>
          <w:rFonts w:asciiTheme="minorHAnsi" w:hAnsiTheme="minorHAnsi" w:cstheme="minorHAnsi"/>
          <w:sz w:val="22"/>
          <w:szCs w:val="22"/>
          <w:lang w:val="en-US"/>
        </w:rPr>
        <w:t xml:space="preserve">Credit card payment is </w:t>
      </w:r>
      <w:proofErr w:type="spellStart"/>
      <w:r>
        <w:rPr>
          <w:rFonts w:asciiTheme="minorHAnsi" w:hAnsiTheme="minorHAnsi" w:cstheme="minorHAnsi"/>
          <w:sz w:val="22"/>
          <w:szCs w:val="22"/>
          <w:lang w:val="en-US"/>
        </w:rPr>
        <w:t>subjetc</w:t>
      </w:r>
      <w:proofErr w:type="spellEnd"/>
      <w:r>
        <w:rPr>
          <w:rFonts w:asciiTheme="minorHAnsi" w:hAnsiTheme="minorHAnsi" w:cstheme="minorHAnsi"/>
          <w:sz w:val="22"/>
          <w:szCs w:val="22"/>
          <w:lang w:val="en-US"/>
        </w:rPr>
        <w:t xml:space="preserve"> to a 4.5%  surcharge </w:t>
      </w:r>
    </w:p>
    <w:p w14:paraId="64EC7681" w14:textId="77777777" w:rsidR="00C57C2C" w:rsidRDefault="00C57C2C" w:rsidP="00C57C2C">
      <w:pPr>
        <w:pStyle w:val="Prrafodelista"/>
        <w:rPr>
          <w:rFonts w:asciiTheme="minorHAnsi" w:hAnsiTheme="minorHAnsi" w:cstheme="minorHAnsi"/>
          <w:sz w:val="22"/>
          <w:szCs w:val="22"/>
          <w:lang w:val="en-US"/>
        </w:rPr>
      </w:pPr>
    </w:p>
    <w:p w14:paraId="5E8B1B3D" w14:textId="77777777" w:rsidR="00C57C2C" w:rsidRDefault="00C57C2C" w:rsidP="00C57C2C">
      <w:pPr>
        <w:ind w:left="720"/>
        <w:jc w:val="center"/>
        <w:rPr>
          <w:rFonts w:asciiTheme="minorHAnsi" w:hAnsiTheme="minorHAnsi" w:cstheme="minorHAnsi"/>
          <w:b/>
          <w:bCs/>
          <w:color w:val="008000"/>
          <w:sz w:val="36"/>
          <w:szCs w:val="36"/>
          <w:lang w:val="en-US"/>
        </w:rPr>
      </w:pPr>
      <w:r>
        <w:rPr>
          <w:rFonts w:asciiTheme="minorHAnsi" w:hAnsiTheme="minorHAnsi" w:cstheme="minorHAnsi"/>
          <w:b/>
          <w:bCs/>
          <w:color w:val="008000"/>
          <w:sz w:val="36"/>
          <w:szCs w:val="36"/>
          <w:lang w:val="en-US"/>
        </w:rPr>
        <w:t>CANCELATIONS</w:t>
      </w:r>
    </w:p>
    <w:p w14:paraId="19A0CDFA"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The following are our cancelation policies for FIT passengers</w:t>
      </w:r>
    </w:p>
    <w:p w14:paraId="490AA8FE"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(For Groups over 10 passengers, they will be indicated in each case)</w:t>
      </w:r>
    </w:p>
    <w:p w14:paraId="3901E274" w14:textId="77777777" w:rsidR="00C57C2C" w:rsidRDefault="00C57C2C" w:rsidP="00C57C2C">
      <w:pPr>
        <w:jc w:val="center"/>
        <w:rPr>
          <w:rFonts w:asciiTheme="minorHAnsi" w:hAnsiTheme="minorHAnsi" w:cstheme="minorHAnsi"/>
          <w:b/>
          <w:color w:val="808080" w:themeColor="background1" w:themeShade="80"/>
          <w:sz w:val="22"/>
          <w:szCs w:val="22"/>
          <w:lang w:val="en-GB"/>
        </w:rPr>
      </w:pPr>
    </w:p>
    <w:p w14:paraId="18594F3D"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30 days prior to arrival, will have a reimbursement of 90% of the amount paid</w:t>
      </w:r>
    </w:p>
    <w:p w14:paraId="35419B7F"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Cancelations 29 to 15 days prior to arrival will have a reimbursement of 75% </w:t>
      </w:r>
    </w:p>
    <w:p w14:paraId="30F723CA"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14 to 10 days prior to arrival will have a reimbursement of 50</w:t>
      </w:r>
    </w:p>
    <w:p w14:paraId="1424CF42"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9 days or less prior to arrival will not have reimbursements</w:t>
      </w:r>
    </w:p>
    <w:p w14:paraId="632FC668"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Air and train tickets are not subject of reimbursement under any condition</w:t>
      </w:r>
    </w:p>
    <w:p w14:paraId="3ADB5CCC"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In case of Inca trail and services provides during holidays such as Easter Christmas, New </w:t>
      </w:r>
      <w:proofErr w:type="spellStart"/>
      <w:r>
        <w:rPr>
          <w:rFonts w:asciiTheme="minorHAnsi" w:hAnsiTheme="minorHAnsi" w:cstheme="minorHAnsi"/>
          <w:sz w:val="22"/>
          <w:szCs w:val="22"/>
          <w:lang w:val="en-GB"/>
        </w:rPr>
        <w:t>years</w:t>
      </w:r>
      <w:proofErr w:type="spellEnd"/>
      <w:r>
        <w:rPr>
          <w:rFonts w:asciiTheme="minorHAnsi" w:hAnsiTheme="minorHAnsi" w:cstheme="minorHAnsi"/>
          <w:sz w:val="22"/>
          <w:szCs w:val="22"/>
          <w:lang w:val="en-GB"/>
        </w:rPr>
        <w:t>, Independence days and so on, these will not be reimbursed under any condition.</w:t>
      </w:r>
    </w:p>
    <w:p w14:paraId="5E1E9925" w14:textId="77777777" w:rsidR="00C57C2C" w:rsidRDefault="00C57C2C"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10"/>
      <w:footerReference w:type="default" r:id="rId11"/>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61CD" w14:textId="77777777" w:rsidR="00792DD4" w:rsidRDefault="00792DD4" w:rsidP="00EB2E6A">
      <w:r>
        <w:separator/>
      </w:r>
    </w:p>
  </w:endnote>
  <w:endnote w:type="continuationSeparator" w:id="0">
    <w:p w14:paraId="38A2AFE3" w14:textId="77777777" w:rsidR="00792DD4" w:rsidRDefault="00792DD4"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79B2" w14:textId="77777777" w:rsidR="00792DD4" w:rsidRDefault="00792DD4" w:rsidP="00EB2E6A">
      <w:r>
        <w:separator/>
      </w:r>
    </w:p>
  </w:footnote>
  <w:footnote w:type="continuationSeparator" w:id="0">
    <w:p w14:paraId="4A590858" w14:textId="77777777" w:rsidR="00792DD4" w:rsidRDefault="00792DD4"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4CF7B015" w:rsidR="00C446D7" w:rsidRDefault="00DE27FD" w:rsidP="00DE27FD">
    <w:pPr>
      <w:pStyle w:val="Encabezado"/>
      <w:tabs>
        <w:tab w:val="clear" w:pos="4252"/>
        <w:tab w:val="clear" w:pos="8504"/>
        <w:tab w:val="left" w:pos="2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D10124"/>
    <w:multiLevelType w:val="hybridMultilevel"/>
    <w:tmpl w:val="FB663D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5C91529"/>
    <w:multiLevelType w:val="hybridMultilevel"/>
    <w:tmpl w:val="F02A09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C0228F"/>
    <w:multiLevelType w:val="multilevel"/>
    <w:tmpl w:val="DDFC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D3349"/>
    <w:multiLevelType w:val="multilevel"/>
    <w:tmpl w:val="7F1E3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4B828EC"/>
    <w:multiLevelType w:val="multilevel"/>
    <w:tmpl w:val="4578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7"/>
  </w:num>
  <w:num w:numId="2" w16cid:durableId="713426182">
    <w:abstractNumId w:val="1"/>
  </w:num>
  <w:num w:numId="3" w16cid:durableId="799571251">
    <w:abstractNumId w:val="15"/>
  </w:num>
  <w:num w:numId="4" w16cid:durableId="1541438602">
    <w:abstractNumId w:val="16"/>
  </w:num>
  <w:num w:numId="5" w16cid:durableId="12270183">
    <w:abstractNumId w:val="10"/>
  </w:num>
  <w:num w:numId="6" w16cid:durableId="1897549226">
    <w:abstractNumId w:val="5"/>
  </w:num>
  <w:num w:numId="7" w16cid:durableId="1933199146">
    <w:abstractNumId w:val="11"/>
  </w:num>
  <w:num w:numId="8" w16cid:durableId="1639453063">
    <w:abstractNumId w:val="0"/>
  </w:num>
  <w:num w:numId="9" w16cid:durableId="1422875246">
    <w:abstractNumId w:val="14"/>
  </w:num>
  <w:num w:numId="10" w16cid:durableId="452479157">
    <w:abstractNumId w:val="9"/>
  </w:num>
  <w:num w:numId="11" w16cid:durableId="1264923690">
    <w:abstractNumId w:val="12"/>
  </w:num>
  <w:num w:numId="12" w16cid:durableId="885147106">
    <w:abstractNumId w:val="4"/>
  </w:num>
  <w:num w:numId="13" w16cid:durableId="759181988">
    <w:abstractNumId w:val="2"/>
  </w:num>
  <w:num w:numId="14" w16cid:durableId="2067483105">
    <w:abstractNumId w:val="8"/>
    <w:lvlOverride w:ilvl="0"/>
    <w:lvlOverride w:ilvl="1"/>
    <w:lvlOverride w:ilvl="2"/>
    <w:lvlOverride w:ilvl="3"/>
    <w:lvlOverride w:ilvl="4"/>
    <w:lvlOverride w:ilvl="5"/>
    <w:lvlOverride w:ilvl="6"/>
    <w:lvlOverride w:ilvl="7"/>
    <w:lvlOverride w:ilvl="8"/>
  </w:num>
  <w:num w:numId="15" w16cid:durableId="1595019656">
    <w:abstractNumId w:val="13"/>
    <w:lvlOverride w:ilvl="0"/>
    <w:lvlOverride w:ilvl="1"/>
    <w:lvlOverride w:ilvl="2"/>
    <w:lvlOverride w:ilvl="3"/>
    <w:lvlOverride w:ilvl="4"/>
    <w:lvlOverride w:ilvl="5"/>
    <w:lvlOverride w:ilvl="6"/>
    <w:lvlOverride w:ilvl="7"/>
    <w:lvlOverride w:ilvl="8"/>
  </w:num>
  <w:num w:numId="16" w16cid:durableId="1599020297">
    <w:abstractNumId w:val="6"/>
    <w:lvlOverride w:ilvl="0"/>
    <w:lvlOverride w:ilvl="1"/>
    <w:lvlOverride w:ilvl="2"/>
    <w:lvlOverride w:ilvl="3"/>
    <w:lvlOverride w:ilvl="4"/>
    <w:lvlOverride w:ilvl="5"/>
    <w:lvlOverride w:ilvl="6"/>
    <w:lvlOverride w:ilvl="7"/>
    <w:lvlOverride w:ilvl="8"/>
  </w:num>
  <w:num w:numId="17" w16cid:durableId="561915911">
    <w:abstractNumId w:val="14"/>
    <w:lvlOverride w:ilvl="0"/>
    <w:lvlOverride w:ilvl="1"/>
    <w:lvlOverride w:ilvl="2"/>
    <w:lvlOverride w:ilvl="3"/>
    <w:lvlOverride w:ilvl="4"/>
    <w:lvlOverride w:ilvl="5"/>
    <w:lvlOverride w:ilvl="6"/>
    <w:lvlOverride w:ilvl="7"/>
    <w:lvlOverride w:ilvl="8"/>
  </w:num>
  <w:num w:numId="18" w16cid:durableId="1650817444">
    <w:abstractNumId w:val="3"/>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07CB"/>
    <w:rsid w:val="0003183F"/>
    <w:rsid w:val="0003749B"/>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B7DF9"/>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437"/>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1C8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419BA"/>
    <w:rsid w:val="00641EFE"/>
    <w:rsid w:val="0064694D"/>
    <w:rsid w:val="00647236"/>
    <w:rsid w:val="00652BB0"/>
    <w:rsid w:val="006537DA"/>
    <w:rsid w:val="00656BE6"/>
    <w:rsid w:val="0065729A"/>
    <w:rsid w:val="00662345"/>
    <w:rsid w:val="00664E85"/>
    <w:rsid w:val="0068046F"/>
    <w:rsid w:val="00683112"/>
    <w:rsid w:val="0068525B"/>
    <w:rsid w:val="006865D7"/>
    <w:rsid w:val="00691473"/>
    <w:rsid w:val="006926EB"/>
    <w:rsid w:val="006A0CCA"/>
    <w:rsid w:val="006A0F13"/>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6F0"/>
    <w:rsid w:val="0077287C"/>
    <w:rsid w:val="007728B8"/>
    <w:rsid w:val="00772AB2"/>
    <w:rsid w:val="00780A08"/>
    <w:rsid w:val="007833D9"/>
    <w:rsid w:val="007871E0"/>
    <w:rsid w:val="007875A1"/>
    <w:rsid w:val="00792DD4"/>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3C2"/>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D01"/>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462E0"/>
    <w:rsid w:val="00C50BA6"/>
    <w:rsid w:val="00C52B6C"/>
    <w:rsid w:val="00C530EC"/>
    <w:rsid w:val="00C53E07"/>
    <w:rsid w:val="00C5482F"/>
    <w:rsid w:val="00C57C2C"/>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4F8"/>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5DC"/>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bound@vidatur.net" TargetMode="External"/></Relationships>
</file>

<file path=word/ink/ink1.xml><?xml version="1.0" encoding="utf-8"?>
<inkml:ink xmlns:inkml="http://www.w3.org/2003/InkML">
  <inkml:definitions/>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1770</Words>
  <Characters>9735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9</cp:revision>
  <cp:lastPrinted>2025-05-27T18:50:00Z</cp:lastPrinted>
  <dcterms:created xsi:type="dcterms:W3CDTF">2026-03-26T01:03:00Z</dcterms:created>
  <dcterms:modified xsi:type="dcterms:W3CDTF">2026-05-14T21:23:00Z</dcterms:modified>
</cp:coreProperties>
</file>